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02D6" w14:textId="2D83358C" w:rsidR="00D618A8" w:rsidRPr="003254AA" w:rsidRDefault="002F3915" w:rsidP="003A14A1">
      <w:pPr>
        <w:shd w:val="clear" w:color="auto" w:fill="FFFFFF"/>
        <w:spacing w:before="168" w:after="168" w:line="360" w:lineRule="atLeast"/>
        <w:jc w:val="center"/>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t>Constitution</w:t>
      </w:r>
      <w:r w:rsidR="008E04F7">
        <w:rPr>
          <w:rFonts w:ascii="BCSans" w:eastAsia="Times New Roman" w:hAnsi="BCSans" w:cs="Times New Roman"/>
          <w:b/>
          <w:bCs/>
          <w:color w:val="000000"/>
          <w:kern w:val="0"/>
          <w:lang w:eastAsia="en-CA"/>
          <w14:ligatures w14:val="none"/>
        </w:rPr>
        <w:t xml:space="preserve"> and</w:t>
      </w:r>
      <w:r w:rsidRPr="003254AA">
        <w:rPr>
          <w:rFonts w:ascii="BCSans" w:eastAsia="Times New Roman" w:hAnsi="BCSans" w:cs="Times New Roman"/>
          <w:b/>
          <w:bCs/>
          <w:color w:val="000000"/>
          <w:kern w:val="0"/>
          <w:lang w:eastAsia="en-CA"/>
          <w14:ligatures w14:val="none"/>
        </w:rPr>
        <w:t xml:space="preserve"> </w:t>
      </w:r>
      <w:r w:rsidR="00D618A8" w:rsidRPr="003254AA">
        <w:rPr>
          <w:rFonts w:ascii="BCSans" w:eastAsia="Times New Roman" w:hAnsi="BCSans" w:cs="Times New Roman"/>
          <w:b/>
          <w:bCs/>
          <w:color w:val="000000"/>
          <w:kern w:val="0"/>
          <w:lang w:eastAsia="en-CA"/>
          <w14:ligatures w14:val="none"/>
        </w:rPr>
        <w:t>Bylaws of Saanich Neighbourhood Place (the "Society")</w:t>
      </w:r>
    </w:p>
    <w:sdt>
      <w:sdtPr>
        <w:rPr>
          <w:rFonts w:eastAsiaTheme="minorHAnsi" w:cstheme="minorBidi"/>
          <w:b w:val="0"/>
          <w:color w:val="auto"/>
          <w:kern w:val="2"/>
          <w:szCs w:val="22"/>
          <w:lang w:val="en-CA"/>
          <w14:ligatures w14:val="standardContextual"/>
        </w:rPr>
        <w:id w:val="919525682"/>
        <w:docPartObj>
          <w:docPartGallery w:val="Table of Contents"/>
          <w:docPartUnique/>
        </w:docPartObj>
      </w:sdtPr>
      <w:sdtEndPr>
        <w:rPr>
          <w:bCs/>
          <w:noProof/>
        </w:rPr>
      </w:sdtEndPr>
      <w:sdtContent>
        <w:p w14:paraId="73C72B94" w14:textId="489B015F" w:rsidR="002B7472" w:rsidRPr="00DA1401" w:rsidRDefault="002B7472">
          <w:pPr>
            <w:pStyle w:val="TOCHeading"/>
            <w:rPr>
              <w:szCs w:val="22"/>
            </w:rPr>
          </w:pPr>
          <w:r w:rsidRPr="00DA1401">
            <w:rPr>
              <w:szCs w:val="22"/>
            </w:rPr>
            <w:t>Contents</w:t>
          </w:r>
        </w:p>
        <w:p w14:paraId="439246C9" w14:textId="712096E2" w:rsidR="00DA1401" w:rsidRPr="00DA1401" w:rsidRDefault="002B7472">
          <w:pPr>
            <w:pStyle w:val="TOC1"/>
            <w:rPr>
              <w:rFonts w:ascii="BCSans" w:eastAsiaTheme="minorEastAsia" w:hAnsi="BCSans"/>
              <w:noProof/>
              <w:lang w:eastAsia="en-CA"/>
            </w:rPr>
          </w:pPr>
          <w:r w:rsidRPr="00DA1401">
            <w:rPr>
              <w:rFonts w:ascii="BCSans" w:hAnsi="BCSans"/>
            </w:rPr>
            <w:fldChar w:fldCharType="begin"/>
          </w:r>
          <w:r w:rsidRPr="00DA1401">
            <w:rPr>
              <w:rFonts w:ascii="BCSans" w:hAnsi="BCSans"/>
            </w:rPr>
            <w:instrText xml:space="preserve"> TOC \o "1-3" \h \z \u </w:instrText>
          </w:r>
          <w:r w:rsidRPr="00DA1401">
            <w:rPr>
              <w:rFonts w:ascii="BCSans" w:hAnsi="BCSans"/>
            </w:rPr>
            <w:fldChar w:fldCharType="separate"/>
          </w:r>
          <w:hyperlink w:anchor="_Toc135472934" w:history="1">
            <w:r w:rsidR="00DA1401" w:rsidRPr="00DA1401">
              <w:rPr>
                <w:rStyle w:val="Hyperlink"/>
                <w:rFonts w:ascii="BCSans" w:hAnsi="BCSans"/>
                <w:noProof/>
                <w:lang w:eastAsia="en-CA"/>
              </w:rPr>
              <w:t>Constitution</w:t>
            </w:r>
            <w:r w:rsidR="00DA1401" w:rsidRPr="00DA1401">
              <w:rPr>
                <w:rFonts w:ascii="BCSans" w:hAnsi="BCSans"/>
                <w:noProof/>
                <w:webHidden/>
              </w:rPr>
              <w:tab/>
            </w:r>
            <w:r w:rsidR="00DA1401" w:rsidRPr="00DA1401">
              <w:rPr>
                <w:rFonts w:ascii="BCSans" w:hAnsi="BCSans"/>
                <w:noProof/>
                <w:webHidden/>
              </w:rPr>
              <w:fldChar w:fldCharType="begin"/>
            </w:r>
            <w:r w:rsidR="00DA1401" w:rsidRPr="00DA1401">
              <w:rPr>
                <w:rFonts w:ascii="BCSans" w:hAnsi="BCSans"/>
                <w:noProof/>
                <w:webHidden/>
              </w:rPr>
              <w:instrText xml:space="preserve"> PAGEREF _Toc135472934 \h </w:instrText>
            </w:r>
            <w:r w:rsidR="00DA1401" w:rsidRPr="00DA1401">
              <w:rPr>
                <w:rFonts w:ascii="BCSans" w:hAnsi="BCSans"/>
                <w:noProof/>
                <w:webHidden/>
              </w:rPr>
            </w:r>
            <w:r w:rsidR="00DA1401" w:rsidRPr="00DA1401">
              <w:rPr>
                <w:rFonts w:ascii="BCSans" w:hAnsi="BCSans"/>
                <w:noProof/>
                <w:webHidden/>
              </w:rPr>
              <w:fldChar w:fldCharType="separate"/>
            </w:r>
            <w:r w:rsidR="00DA1401" w:rsidRPr="00DA1401">
              <w:rPr>
                <w:rFonts w:ascii="BCSans" w:hAnsi="BCSans"/>
                <w:noProof/>
                <w:webHidden/>
              </w:rPr>
              <w:t>1</w:t>
            </w:r>
            <w:r w:rsidR="00DA1401" w:rsidRPr="00DA1401">
              <w:rPr>
                <w:rFonts w:ascii="BCSans" w:hAnsi="BCSans"/>
                <w:noProof/>
                <w:webHidden/>
              </w:rPr>
              <w:fldChar w:fldCharType="end"/>
            </w:r>
          </w:hyperlink>
        </w:p>
        <w:p w14:paraId="5DB25C11" w14:textId="4D62695D" w:rsidR="00DA1401" w:rsidRPr="00DA1401" w:rsidRDefault="00DA1401">
          <w:pPr>
            <w:pStyle w:val="TOC1"/>
            <w:rPr>
              <w:rFonts w:ascii="BCSans" w:eastAsiaTheme="minorEastAsia" w:hAnsi="BCSans"/>
              <w:noProof/>
              <w:lang w:eastAsia="en-CA"/>
            </w:rPr>
          </w:pPr>
          <w:hyperlink w:anchor="_Toc135472935" w:history="1">
            <w:r w:rsidRPr="00DA1401">
              <w:rPr>
                <w:rStyle w:val="Hyperlink"/>
                <w:rFonts w:ascii="BCSans" w:hAnsi="BCSans"/>
                <w:noProof/>
              </w:rPr>
              <w:t>Bylaws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_Toc135472935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1</w:t>
            </w:r>
            <w:r w:rsidRPr="00DA1401">
              <w:rPr>
                <w:rFonts w:ascii="BCSans" w:hAnsi="BCSans"/>
                <w:noProof/>
                <w:webHidden/>
              </w:rPr>
              <w:fldChar w:fldCharType="end"/>
            </w:r>
          </w:hyperlink>
        </w:p>
        <w:p w14:paraId="1E82EA38" w14:textId="1E4ACE57" w:rsidR="00DA1401" w:rsidRPr="00DA1401" w:rsidRDefault="00DA1401">
          <w:pPr>
            <w:pStyle w:val="TOC1"/>
            <w:rPr>
              <w:rFonts w:ascii="BCSans" w:eastAsiaTheme="minorEastAsia" w:hAnsi="BCSans"/>
              <w:noProof/>
              <w:lang w:eastAsia="en-CA"/>
            </w:rPr>
          </w:pPr>
          <w:hyperlink w:anchor="_Toc135472936" w:history="1">
            <w:r w:rsidRPr="00DA1401">
              <w:rPr>
                <w:rStyle w:val="Hyperlink"/>
                <w:rFonts w:ascii="BCSans" w:eastAsia="Times New Roman" w:hAnsi="BCSans"/>
                <w:noProof/>
                <w:lang w:eastAsia="en-CA"/>
              </w:rPr>
              <w:t>Part 1 — Definitions and Interpretation</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_Toc135472936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1</w:t>
            </w:r>
            <w:r w:rsidRPr="00DA1401">
              <w:rPr>
                <w:rFonts w:ascii="BCSans" w:hAnsi="BCSans"/>
                <w:noProof/>
                <w:webHidden/>
              </w:rPr>
              <w:fldChar w:fldCharType="end"/>
            </w:r>
          </w:hyperlink>
        </w:p>
        <w:p w14:paraId="1F602B5B" w14:textId="68F2D98C" w:rsidR="00DA1401" w:rsidRPr="00DA1401" w:rsidRDefault="00DA1401">
          <w:pPr>
            <w:pStyle w:val="TOC1"/>
            <w:rPr>
              <w:rFonts w:ascii="BCSans" w:eastAsiaTheme="minorEastAsia" w:hAnsi="BCSans"/>
              <w:noProof/>
              <w:lang w:eastAsia="en-CA"/>
            </w:rPr>
          </w:pPr>
          <w:hyperlink w:anchor="_Toc135472937" w:history="1">
            <w:r w:rsidRPr="00DA1401">
              <w:rPr>
                <w:rStyle w:val="Hyperlink"/>
                <w:rFonts w:ascii="BCSans" w:eastAsia="Times New Roman" w:hAnsi="BCSans"/>
                <w:noProof/>
                <w:lang w:eastAsia="en-CA"/>
              </w:rPr>
              <w:t>Part 2 — Members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_Toc135472937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2</w:t>
            </w:r>
            <w:r w:rsidRPr="00DA1401">
              <w:rPr>
                <w:rFonts w:ascii="BCSans" w:hAnsi="BCSans"/>
                <w:noProof/>
                <w:webHidden/>
              </w:rPr>
              <w:fldChar w:fldCharType="end"/>
            </w:r>
          </w:hyperlink>
        </w:p>
        <w:p w14:paraId="476C00B3" w14:textId="765F0D3E" w:rsidR="00DA1401" w:rsidRPr="00DA1401" w:rsidRDefault="00DA1401">
          <w:pPr>
            <w:pStyle w:val="TOC1"/>
            <w:rPr>
              <w:rFonts w:ascii="BCSans" w:eastAsiaTheme="minorEastAsia" w:hAnsi="BCSans"/>
              <w:noProof/>
              <w:lang w:eastAsia="en-CA"/>
            </w:rPr>
          </w:pPr>
          <w:hyperlink w:anchor="_Toc135472938" w:history="1">
            <w:r w:rsidRPr="00DA1401">
              <w:rPr>
                <w:rStyle w:val="Hyperlink"/>
                <w:rFonts w:ascii="BCSans" w:eastAsia="Times New Roman" w:hAnsi="BCSans"/>
                <w:noProof/>
                <w:lang w:eastAsia="en-CA"/>
              </w:rPr>
              <w:t>Part 3 — General Meetings of Members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_Toc135472938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3</w:t>
            </w:r>
            <w:r w:rsidRPr="00DA1401">
              <w:rPr>
                <w:rFonts w:ascii="BCSans" w:hAnsi="BCSans"/>
                <w:noProof/>
                <w:webHidden/>
              </w:rPr>
              <w:fldChar w:fldCharType="end"/>
            </w:r>
          </w:hyperlink>
        </w:p>
        <w:p w14:paraId="1563A72D" w14:textId="66F419EB" w:rsidR="00DA1401" w:rsidRPr="00DA1401" w:rsidRDefault="00DA1401">
          <w:pPr>
            <w:pStyle w:val="TOC1"/>
            <w:rPr>
              <w:rFonts w:ascii="BCSans" w:eastAsiaTheme="minorEastAsia" w:hAnsi="BCSans"/>
              <w:noProof/>
              <w:lang w:eastAsia="en-CA"/>
            </w:rPr>
          </w:pPr>
          <w:hyperlink w:anchor="_Toc135472939" w:history="1">
            <w:r w:rsidRPr="00DA1401">
              <w:rPr>
                <w:rStyle w:val="Hyperlink"/>
                <w:rFonts w:ascii="BCSans" w:eastAsia="Times New Roman" w:hAnsi="BCSans"/>
                <w:noProof/>
                <w:lang w:eastAsia="en-CA"/>
              </w:rPr>
              <w:t>Part 4 — Board Members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_Toc135472939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6</w:t>
            </w:r>
            <w:r w:rsidRPr="00DA1401">
              <w:rPr>
                <w:rFonts w:ascii="BCSans" w:hAnsi="BCSans"/>
                <w:noProof/>
                <w:webHidden/>
              </w:rPr>
              <w:fldChar w:fldCharType="end"/>
            </w:r>
          </w:hyperlink>
        </w:p>
        <w:p w14:paraId="2B111C27" w14:textId="1E0A2C53" w:rsidR="00DA1401" w:rsidRPr="00DA1401" w:rsidRDefault="00DA1401">
          <w:pPr>
            <w:pStyle w:val="TOC1"/>
            <w:rPr>
              <w:rFonts w:ascii="BCSans" w:eastAsiaTheme="minorEastAsia" w:hAnsi="BCSans"/>
              <w:noProof/>
              <w:lang w:eastAsia="en-CA"/>
            </w:rPr>
          </w:pPr>
          <w:hyperlink w:anchor="_Toc135472940" w:history="1">
            <w:r w:rsidRPr="00DA1401">
              <w:rPr>
                <w:rStyle w:val="Hyperlink"/>
                <w:rFonts w:ascii="BCSans" w:eastAsia="Times New Roman" w:hAnsi="BCSans"/>
                <w:noProof/>
                <w:lang w:eastAsia="en-CA"/>
              </w:rPr>
              <w:t>Part 5 — Board Meetings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_Toc135472940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7</w:t>
            </w:r>
            <w:r w:rsidRPr="00DA1401">
              <w:rPr>
                <w:rFonts w:ascii="BCSans" w:hAnsi="BCSans"/>
                <w:noProof/>
                <w:webHidden/>
              </w:rPr>
              <w:fldChar w:fldCharType="end"/>
            </w:r>
          </w:hyperlink>
        </w:p>
        <w:p w14:paraId="4A71BD7D" w14:textId="677FC765" w:rsidR="00DA1401" w:rsidRPr="00DA1401" w:rsidRDefault="00DA1401">
          <w:pPr>
            <w:pStyle w:val="TOC1"/>
            <w:rPr>
              <w:rFonts w:ascii="BCSans" w:eastAsiaTheme="minorEastAsia" w:hAnsi="BCSans"/>
              <w:noProof/>
              <w:lang w:eastAsia="en-CA"/>
            </w:rPr>
          </w:pPr>
          <w:hyperlink w:anchor="_Toc135472941" w:history="1">
            <w:r w:rsidRPr="00DA1401">
              <w:rPr>
                <w:rStyle w:val="Hyperlink"/>
                <w:rFonts w:ascii="BCSans" w:eastAsia="Times New Roman" w:hAnsi="BCSans"/>
                <w:noProof/>
                <w:lang w:eastAsia="en-CA"/>
              </w:rPr>
              <w:t>Part 6 — Board Positions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_Toc135472941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8</w:t>
            </w:r>
            <w:r w:rsidRPr="00DA1401">
              <w:rPr>
                <w:rFonts w:ascii="BCSans" w:hAnsi="BCSans"/>
                <w:noProof/>
                <w:webHidden/>
              </w:rPr>
              <w:fldChar w:fldCharType="end"/>
            </w:r>
          </w:hyperlink>
        </w:p>
        <w:p w14:paraId="087F3C88" w14:textId="7BB3AA2C" w:rsidR="00DA1401" w:rsidRPr="00DA1401" w:rsidRDefault="00DA1401">
          <w:pPr>
            <w:pStyle w:val="TOC1"/>
            <w:rPr>
              <w:rFonts w:ascii="BCSans" w:eastAsiaTheme="minorEastAsia" w:hAnsi="BCSans"/>
              <w:noProof/>
              <w:lang w:eastAsia="en-CA"/>
            </w:rPr>
          </w:pPr>
          <w:hyperlink w:anchor="_Toc135472942" w:history="1">
            <w:r w:rsidRPr="00DA1401">
              <w:rPr>
                <w:rStyle w:val="Hyperlink"/>
                <w:rFonts w:ascii="BCSans" w:eastAsia="Times New Roman" w:hAnsi="BCSans"/>
                <w:noProof/>
                <w:lang w:eastAsia="en-CA"/>
              </w:rPr>
              <w:t>Part 7 — Remuneration of Board Members and Signing Authority</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_Toc135472942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9</w:t>
            </w:r>
            <w:r w:rsidRPr="00DA1401">
              <w:rPr>
                <w:rFonts w:ascii="BCSans" w:hAnsi="BCSans"/>
                <w:noProof/>
                <w:webHidden/>
              </w:rPr>
              <w:fldChar w:fldCharType="end"/>
            </w:r>
          </w:hyperlink>
        </w:p>
        <w:p w14:paraId="1441D1E6" w14:textId="40108101" w:rsidR="00DA1401" w:rsidRPr="00DA1401" w:rsidRDefault="00DA1401">
          <w:pPr>
            <w:pStyle w:val="TOC1"/>
            <w:rPr>
              <w:rFonts w:ascii="BCSans" w:eastAsiaTheme="minorEastAsia" w:hAnsi="BCSans"/>
              <w:noProof/>
              <w:lang w:eastAsia="en-CA"/>
            </w:rPr>
          </w:pPr>
          <w:hyperlink w:anchor="_Toc135472943" w:history="1">
            <w:r w:rsidRPr="00DA1401">
              <w:rPr>
                <w:rStyle w:val="Hyperlink"/>
                <w:rFonts w:ascii="BCSans" w:eastAsia="Times New Roman" w:hAnsi="BCSans"/>
                <w:noProof/>
                <w:lang w:eastAsia="en-CA"/>
              </w:rPr>
              <w:t>Part 8 — Inspection of Records</w:t>
            </w:r>
            <w:r w:rsidRPr="00DA1401">
              <w:rPr>
                <w:rFonts w:ascii="BCSans" w:hAnsi="BCSans"/>
                <w:noProof/>
                <w:webHidden/>
              </w:rPr>
              <w:tab/>
            </w:r>
            <w:r w:rsidRPr="00DA1401">
              <w:rPr>
                <w:rFonts w:ascii="BCSans" w:hAnsi="BCSans"/>
                <w:noProof/>
                <w:webHidden/>
              </w:rPr>
              <w:fldChar w:fldCharType="begin"/>
            </w:r>
            <w:r w:rsidRPr="00DA1401">
              <w:rPr>
                <w:rFonts w:ascii="BCSans" w:hAnsi="BCSans"/>
                <w:noProof/>
                <w:webHidden/>
              </w:rPr>
              <w:instrText xml:space="preserve"> PAGEREF _Toc135472943 \h </w:instrText>
            </w:r>
            <w:r w:rsidRPr="00DA1401">
              <w:rPr>
                <w:rFonts w:ascii="BCSans" w:hAnsi="BCSans"/>
                <w:noProof/>
                <w:webHidden/>
              </w:rPr>
            </w:r>
            <w:r w:rsidRPr="00DA1401">
              <w:rPr>
                <w:rFonts w:ascii="BCSans" w:hAnsi="BCSans"/>
                <w:noProof/>
                <w:webHidden/>
              </w:rPr>
              <w:fldChar w:fldCharType="separate"/>
            </w:r>
            <w:r w:rsidRPr="00DA1401">
              <w:rPr>
                <w:rFonts w:ascii="BCSans" w:hAnsi="BCSans"/>
                <w:noProof/>
                <w:webHidden/>
              </w:rPr>
              <w:t>9</w:t>
            </w:r>
            <w:r w:rsidRPr="00DA1401">
              <w:rPr>
                <w:rFonts w:ascii="BCSans" w:hAnsi="BCSans"/>
                <w:noProof/>
                <w:webHidden/>
              </w:rPr>
              <w:fldChar w:fldCharType="end"/>
            </w:r>
          </w:hyperlink>
        </w:p>
        <w:p w14:paraId="274ADEAE" w14:textId="489B015F" w:rsidR="002B7472" w:rsidRPr="00DA1401" w:rsidRDefault="002B7472" w:rsidP="00602966">
          <w:pPr>
            <w:rPr>
              <w:rFonts w:ascii="BCSans" w:eastAsia="Times New Roman" w:hAnsi="BCSans" w:cs="Times New Roman"/>
              <w:b/>
              <w:bCs/>
              <w:color w:val="000000"/>
              <w:kern w:val="0"/>
              <w:lang w:eastAsia="en-CA"/>
              <w14:ligatures w14:val="none"/>
            </w:rPr>
          </w:pPr>
          <w:r w:rsidRPr="00DA1401">
            <w:rPr>
              <w:rFonts w:ascii="BCSans" w:hAnsi="BCSans"/>
              <w:b/>
              <w:bCs/>
              <w:noProof/>
            </w:rPr>
            <w:fldChar w:fldCharType="end"/>
          </w:r>
        </w:p>
      </w:sdtContent>
    </w:sdt>
    <w:p w14:paraId="7D27EA09" w14:textId="3D34EECE" w:rsidR="00BB5840" w:rsidRPr="003254AA" w:rsidRDefault="00BB5840" w:rsidP="00425516">
      <w:pPr>
        <w:pStyle w:val="Heading1"/>
        <w:spacing w:before="160" w:after="160"/>
        <w:jc w:val="center"/>
        <w:rPr>
          <w:lang w:eastAsia="en-CA"/>
        </w:rPr>
      </w:pPr>
      <w:bookmarkStart w:id="0" w:name="_Toc135472934"/>
      <w:r w:rsidRPr="003254AA">
        <w:rPr>
          <w:lang w:eastAsia="en-CA"/>
        </w:rPr>
        <w:t>Constitution</w:t>
      </w:r>
      <w:bookmarkEnd w:id="0"/>
    </w:p>
    <w:p w14:paraId="7D2C3EDA" w14:textId="069E2CC3" w:rsidR="002F3915" w:rsidRPr="003254AA" w:rsidRDefault="002F3915" w:rsidP="00BB5840">
      <w:pPr>
        <w:rPr>
          <w:rFonts w:ascii="BCSans" w:hAnsi="BCSans"/>
          <w:lang w:eastAsia="en-CA"/>
        </w:rPr>
      </w:pPr>
      <w:r w:rsidRPr="003254AA">
        <w:rPr>
          <w:rFonts w:ascii="BCSans" w:hAnsi="BCSans"/>
          <w:lang w:eastAsia="en-CA"/>
        </w:rPr>
        <w:t>The name of the Society is Saanich Neighbourhood Place.</w:t>
      </w:r>
    </w:p>
    <w:p w14:paraId="18D02011" w14:textId="20E7D998" w:rsidR="002F3915" w:rsidRPr="003254AA" w:rsidRDefault="002F3915" w:rsidP="00BB5840">
      <w:pPr>
        <w:rPr>
          <w:rFonts w:ascii="BCSans" w:hAnsi="BCSans"/>
          <w:lang w:eastAsia="en-CA"/>
        </w:rPr>
      </w:pPr>
      <w:r w:rsidRPr="003254AA">
        <w:rPr>
          <w:rFonts w:ascii="BCSans" w:hAnsi="BCSans"/>
          <w:lang w:eastAsia="en-CA"/>
        </w:rPr>
        <w:t>The purpose of the Society is to:</w:t>
      </w:r>
    </w:p>
    <w:p w14:paraId="360E53F6" w14:textId="40D7C9DD" w:rsidR="002F3915" w:rsidRPr="003254AA" w:rsidRDefault="002F3915" w:rsidP="00BB5840">
      <w:pPr>
        <w:pStyle w:val="ListParagraph"/>
        <w:numPr>
          <w:ilvl w:val="0"/>
          <w:numId w:val="7"/>
        </w:numPr>
        <w:ind w:left="924" w:hanging="357"/>
        <w:contextualSpacing w:val="0"/>
        <w:rPr>
          <w:rFonts w:ascii="BCSans" w:hAnsi="BCSans"/>
          <w:lang w:eastAsia="en-CA"/>
        </w:rPr>
      </w:pPr>
      <w:r w:rsidRPr="003254AA">
        <w:rPr>
          <w:rFonts w:ascii="BCSans" w:eastAsia="Calibri" w:hAnsi="BCSans" w:cs="Calibri"/>
          <w:color w:val="000000"/>
        </w:rPr>
        <w:t xml:space="preserve">Establish, </w:t>
      </w:r>
      <w:proofErr w:type="gramStart"/>
      <w:r w:rsidRPr="003254AA">
        <w:rPr>
          <w:rFonts w:ascii="BCSans" w:eastAsia="Calibri" w:hAnsi="BCSans" w:cs="Calibri"/>
          <w:color w:val="000000"/>
        </w:rPr>
        <w:t>maintain</w:t>
      </w:r>
      <w:proofErr w:type="gramEnd"/>
      <w:r w:rsidRPr="003254AA">
        <w:rPr>
          <w:rFonts w:ascii="BCSans" w:eastAsia="Calibri" w:hAnsi="BCSans" w:cs="Calibri"/>
          <w:color w:val="000000"/>
        </w:rPr>
        <w:t xml:space="preserve"> and conduct a center providing quality family programs including </w:t>
      </w:r>
      <w:r w:rsidRPr="003254AA">
        <w:rPr>
          <w:rFonts w:ascii="BCSans" w:hAnsi="BCSans"/>
          <w:lang w:eastAsia="en-CA"/>
        </w:rPr>
        <w:t>education, care and guidance of children and caregivers.</w:t>
      </w:r>
    </w:p>
    <w:p w14:paraId="5EB7DBE2" w14:textId="0B9C59BB" w:rsidR="002F3915" w:rsidRPr="003254AA" w:rsidRDefault="002F3915" w:rsidP="00BB5840">
      <w:pPr>
        <w:pStyle w:val="ListParagraph"/>
        <w:numPr>
          <w:ilvl w:val="0"/>
          <w:numId w:val="7"/>
        </w:numPr>
        <w:ind w:left="924" w:hanging="357"/>
        <w:contextualSpacing w:val="0"/>
        <w:rPr>
          <w:rFonts w:ascii="BCSans" w:hAnsi="BCSans"/>
          <w:lang w:eastAsia="en-CA"/>
        </w:rPr>
      </w:pPr>
      <w:r w:rsidRPr="003254AA">
        <w:rPr>
          <w:rFonts w:ascii="BCSans" w:hAnsi="BCSans"/>
          <w:lang w:eastAsia="en-CA"/>
        </w:rPr>
        <w:t xml:space="preserve">Provide opportunities for parent education and support through family participation in activities, </w:t>
      </w:r>
      <w:proofErr w:type="gramStart"/>
      <w:r w:rsidRPr="003254AA">
        <w:rPr>
          <w:rFonts w:ascii="BCSans" w:hAnsi="BCSans"/>
          <w:lang w:eastAsia="en-CA"/>
        </w:rPr>
        <w:t>services</w:t>
      </w:r>
      <w:proofErr w:type="gramEnd"/>
      <w:r w:rsidRPr="003254AA">
        <w:rPr>
          <w:rFonts w:ascii="BCSans" w:hAnsi="BCSans"/>
          <w:lang w:eastAsia="en-CA"/>
        </w:rPr>
        <w:t xml:space="preserve"> and programs of Saanich Neighbourhood Place.</w:t>
      </w:r>
    </w:p>
    <w:p w14:paraId="4E7B4CEF" w14:textId="41C839A2" w:rsidR="002F3915" w:rsidRPr="003254AA" w:rsidRDefault="002F3915" w:rsidP="00BB5840">
      <w:pPr>
        <w:pStyle w:val="ListParagraph"/>
        <w:numPr>
          <w:ilvl w:val="0"/>
          <w:numId w:val="7"/>
        </w:numPr>
        <w:ind w:left="924" w:hanging="357"/>
        <w:contextualSpacing w:val="0"/>
        <w:rPr>
          <w:rFonts w:ascii="BCSans" w:hAnsi="BCSans"/>
          <w:lang w:eastAsia="en-CA"/>
        </w:rPr>
      </w:pPr>
      <w:r w:rsidRPr="003254AA">
        <w:rPr>
          <w:rFonts w:ascii="BCSans" w:hAnsi="BCSans"/>
          <w:lang w:eastAsia="en-CA"/>
        </w:rPr>
        <w:t xml:space="preserve">Develop family and community support services which follow affordability, accessibility, </w:t>
      </w:r>
      <w:proofErr w:type="gramStart"/>
      <w:r w:rsidRPr="003254AA">
        <w:rPr>
          <w:rFonts w:ascii="BCSans" w:hAnsi="BCSans"/>
          <w:lang w:eastAsia="en-CA"/>
        </w:rPr>
        <w:t>quality</w:t>
      </w:r>
      <w:proofErr w:type="gramEnd"/>
      <w:r w:rsidRPr="003254AA">
        <w:rPr>
          <w:rFonts w:ascii="BCSans" w:hAnsi="BCSans"/>
          <w:lang w:eastAsia="en-CA"/>
        </w:rPr>
        <w:t xml:space="preserve"> and sound management principles.</w:t>
      </w:r>
    </w:p>
    <w:p w14:paraId="266A6E8D" w14:textId="2A77CC6C" w:rsidR="002F3915" w:rsidRPr="003254AA" w:rsidRDefault="002F3915" w:rsidP="00BB5840">
      <w:pPr>
        <w:pStyle w:val="ListParagraph"/>
        <w:numPr>
          <w:ilvl w:val="0"/>
          <w:numId w:val="7"/>
        </w:numPr>
        <w:ind w:left="924" w:hanging="357"/>
        <w:contextualSpacing w:val="0"/>
        <w:rPr>
          <w:rFonts w:ascii="BCSans" w:eastAsia="Calibri" w:hAnsi="BCSans" w:cs="Calibri"/>
          <w:color w:val="000000"/>
        </w:rPr>
      </w:pPr>
      <w:r w:rsidRPr="003254AA">
        <w:rPr>
          <w:rFonts w:ascii="BCSans" w:hAnsi="BCSans"/>
          <w:lang w:eastAsia="en-CA"/>
        </w:rPr>
        <w:t>Develop and foster good working relationships with a variety of agencies and</w:t>
      </w:r>
      <w:r w:rsidRPr="003254AA">
        <w:rPr>
          <w:rFonts w:ascii="BCSans" w:eastAsia="Calibri" w:hAnsi="BCSans" w:cs="Calibri"/>
          <w:color w:val="000000"/>
        </w:rPr>
        <w:t xml:space="preserve"> community groups in the region in order to effectively deliver pr</w:t>
      </w:r>
      <w:r w:rsidRPr="003254AA">
        <w:rPr>
          <w:rFonts w:ascii="BCSans" w:eastAsia="Calibri" w:hAnsi="BCSans" w:cs="Calibri"/>
        </w:rPr>
        <w:t xml:space="preserve">ograms and </w:t>
      </w:r>
      <w:proofErr w:type="gramStart"/>
      <w:r w:rsidRPr="003254AA">
        <w:rPr>
          <w:rFonts w:ascii="BCSans" w:eastAsia="Calibri" w:hAnsi="BCSans" w:cs="Calibri"/>
        </w:rPr>
        <w:t xml:space="preserve">services, </w:t>
      </w:r>
      <w:r w:rsidRPr="003254AA">
        <w:rPr>
          <w:rFonts w:ascii="BCSans" w:eastAsia="Calibri" w:hAnsi="BCSans" w:cs="Calibri"/>
          <w:color w:val="000000"/>
        </w:rPr>
        <w:t>and</w:t>
      </w:r>
      <w:proofErr w:type="gramEnd"/>
      <w:r w:rsidRPr="003254AA">
        <w:rPr>
          <w:rFonts w:ascii="BCSans" w:eastAsia="Calibri" w:hAnsi="BCSans" w:cs="Calibri"/>
          <w:color w:val="000000"/>
        </w:rPr>
        <w:t xml:space="preserve"> enhance Saanich Neighbourhood Place. </w:t>
      </w:r>
    </w:p>
    <w:p w14:paraId="2CC03BBA" w14:textId="02ACD861" w:rsidR="00BB5840" w:rsidRPr="003254AA" w:rsidRDefault="00BB5840" w:rsidP="00425516">
      <w:pPr>
        <w:pStyle w:val="Heading1"/>
        <w:spacing w:before="160"/>
        <w:jc w:val="center"/>
      </w:pPr>
      <w:bookmarkStart w:id="1" w:name="_Toc135472935"/>
      <w:r w:rsidRPr="003254AA">
        <w:t>Bylaws</w:t>
      </w:r>
      <w:bookmarkEnd w:id="1"/>
    </w:p>
    <w:p w14:paraId="1787ADAD" w14:textId="56022E8A" w:rsidR="00D618A8" w:rsidRPr="003254AA" w:rsidRDefault="00D618A8" w:rsidP="00425516">
      <w:pPr>
        <w:pStyle w:val="Heading1"/>
        <w:spacing w:after="160"/>
        <w:jc w:val="center"/>
        <w:rPr>
          <w:rFonts w:eastAsia="Times New Roman"/>
          <w:szCs w:val="22"/>
          <w:lang w:eastAsia="en-CA"/>
        </w:rPr>
      </w:pPr>
      <w:bookmarkStart w:id="2" w:name="_Toc135472936"/>
      <w:r w:rsidRPr="003254AA">
        <w:rPr>
          <w:rFonts w:eastAsia="Times New Roman"/>
          <w:szCs w:val="22"/>
          <w:lang w:eastAsia="en-CA"/>
        </w:rPr>
        <w:t>Part 1 — Definitions and Interpretation</w:t>
      </w:r>
      <w:bookmarkEnd w:id="2"/>
    </w:p>
    <w:p w14:paraId="4B1E88D5" w14:textId="77777777" w:rsidR="00D618A8" w:rsidRPr="003254AA" w:rsidRDefault="00D618A8" w:rsidP="00425516">
      <w:pPr>
        <w:shd w:val="clear" w:color="auto" w:fill="FFFFFF"/>
        <w:spacing w:before="160" w:after="0" w:line="288" w:lineRule="atLeast"/>
        <w:outlineLvl w:val="3"/>
        <w:rPr>
          <w:rFonts w:ascii="BCSans" w:eastAsia="Times New Roman" w:hAnsi="BCSans" w:cs="Times New Roman"/>
          <w:b/>
          <w:bCs/>
          <w:color w:val="000000"/>
          <w:kern w:val="0"/>
          <w:lang w:eastAsia="en-CA"/>
          <w14:ligatures w14:val="none"/>
        </w:rPr>
      </w:pPr>
      <w:bookmarkStart w:id="3" w:name="section1.1"/>
      <w:bookmarkEnd w:id="3"/>
      <w:r w:rsidRPr="003254AA">
        <w:rPr>
          <w:rFonts w:ascii="BCSans" w:eastAsia="Times New Roman" w:hAnsi="BCSans" w:cs="Times New Roman"/>
          <w:b/>
          <w:bCs/>
          <w:color w:val="000000"/>
          <w:kern w:val="0"/>
          <w:lang w:eastAsia="en-CA"/>
          <w14:ligatures w14:val="none"/>
        </w:rPr>
        <w:t>Definitions</w:t>
      </w:r>
    </w:p>
    <w:p w14:paraId="6D743C0D" w14:textId="019B6593" w:rsidR="00D618A8" w:rsidRPr="003254AA" w:rsidRDefault="00D618A8" w:rsidP="001B7BF8">
      <w:pPr>
        <w:pStyle w:val="ListParagraph"/>
        <w:numPr>
          <w:ilvl w:val="1"/>
          <w:numId w:val="1"/>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In these Bylaws:</w:t>
      </w:r>
    </w:p>
    <w:p w14:paraId="1F30B569" w14:textId="0FADAD88" w:rsidR="00D618A8" w:rsidRPr="003254AA" w:rsidRDefault="00D618A8" w:rsidP="00D618A8">
      <w:pPr>
        <w:shd w:val="clear" w:color="auto" w:fill="FFFFFF"/>
        <w:spacing w:before="168" w:after="168" w:line="360" w:lineRule="atLeast"/>
        <w:ind w:left="1560" w:hanging="600"/>
        <w:rPr>
          <w:rFonts w:ascii="BCSans" w:eastAsia="Times New Roman" w:hAnsi="BCSans" w:cs="Times New Roman"/>
          <w:color w:val="000000"/>
          <w:kern w:val="0"/>
          <w:lang w:eastAsia="en-CA"/>
          <w14:ligatures w14:val="none"/>
        </w:rPr>
      </w:pPr>
      <w:r w:rsidRPr="003254AA">
        <w:rPr>
          <w:rFonts w:ascii="BCSans" w:eastAsia="Times New Roman" w:hAnsi="BCSans" w:cs="Times New Roman"/>
          <w:b/>
          <w:bCs/>
          <w:color w:val="000000"/>
          <w:kern w:val="0"/>
          <w:lang w:eastAsia="en-CA"/>
          <w14:ligatures w14:val="none"/>
        </w:rPr>
        <w:t>"Act"</w:t>
      </w:r>
      <w:r w:rsidRPr="003254AA">
        <w:rPr>
          <w:rFonts w:ascii="BCSans" w:eastAsia="Times New Roman" w:hAnsi="BCSans" w:cs="Times New Roman"/>
          <w:color w:val="000000"/>
          <w:kern w:val="0"/>
          <w:lang w:eastAsia="en-CA"/>
          <w14:ligatures w14:val="none"/>
        </w:rPr>
        <w:t> means the</w:t>
      </w:r>
      <w:r w:rsidR="009D72BC" w:rsidRPr="003254AA">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i/>
          <w:iCs/>
          <w:color w:val="000000"/>
          <w:kern w:val="0"/>
          <w:lang w:eastAsia="en-CA"/>
          <w14:ligatures w14:val="none"/>
        </w:rPr>
        <w:t>Societies Act</w:t>
      </w:r>
      <w:r w:rsidRPr="003254AA">
        <w:rPr>
          <w:rFonts w:ascii="BCSans" w:eastAsia="Times New Roman" w:hAnsi="BCSans" w:cs="Times New Roman"/>
          <w:color w:val="000000"/>
          <w:kern w:val="0"/>
          <w:lang w:eastAsia="en-CA"/>
          <w14:ligatures w14:val="none"/>
        </w:rPr>
        <w:t xml:space="preserve"> of British Columbia as amended from time to </w:t>
      </w:r>
      <w:proofErr w:type="gramStart"/>
      <w:r w:rsidRPr="003254AA">
        <w:rPr>
          <w:rFonts w:ascii="BCSans" w:eastAsia="Times New Roman" w:hAnsi="BCSans" w:cs="Times New Roman"/>
          <w:color w:val="000000"/>
          <w:kern w:val="0"/>
          <w:lang w:eastAsia="en-CA"/>
          <w14:ligatures w14:val="none"/>
        </w:rPr>
        <w:t>time;</w:t>
      </w:r>
      <w:proofErr w:type="gramEnd"/>
    </w:p>
    <w:p w14:paraId="2AAC4C32" w14:textId="25B307A0" w:rsidR="00D618A8" w:rsidRPr="003254AA" w:rsidRDefault="00D618A8" w:rsidP="00D618A8">
      <w:pPr>
        <w:shd w:val="clear" w:color="auto" w:fill="FFFFFF"/>
        <w:spacing w:before="168" w:after="168" w:line="360" w:lineRule="atLeast"/>
        <w:ind w:left="1560" w:hanging="600"/>
        <w:rPr>
          <w:rFonts w:ascii="BCSans" w:eastAsia="Times New Roman" w:hAnsi="BCSans" w:cs="Times New Roman"/>
          <w:color w:val="000000"/>
          <w:kern w:val="0"/>
          <w:lang w:eastAsia="en-CA"/>
          <w14:ligatures w14:val="none"/>
        </w:rPr>
      </w:pPr>
      <w:r w:rsidRPr="003254AA">
        <w:rPr>
          <w:rFonts w:ascii="BCSans" w:eastAsia="Times New Roman" w:hAnsi="BCSans" w:cs="Times New Roman"/>
          <w:b/>
          <w:bCs/>
          <w:color w:val="000000"/>
          <w:kern w:val="0"/>
          <w:lang w:eastAsia="en-CA"/>
          <w14:ligatures w14:val="none"/>
        </w:rPr>
        <w:t>"Board"</w:t>
      </w:r>
      <w:r w:rsidRPr="003254AA">
        <w:rPr>
          <w:rFonts w:ascii="BCSans" w:eastAsia="Times New Roman" w:hAnsi="BCSans" w:cs="Times New Roman"/>
          <w:color w:val="000000"/>
          <w:kern w:val="0"/>
          <w:lang w:eastAsia="en-CA"/>
          <w14:ligatures w14:val="none"/>
        </w:rPr>
        <w:t xml:space="preserve"> means the </w:t>
      </w:r>
      <w:r w:rsidR="00D0063F" w:rsidRPr="003254AA">
        <w:rPr>
          <w:rFonts w:ascii="BCSans" w:eastAsia="Times New Roman" w:hAnsi="BCSans" w:cs="Times New Roman"/>
          <w:color w:val="000000"/>
          <w:kern w:val="0"/>
          <w:lang w:eastAsia="en-CA"/>
          <w14:ligatures w14:val="none"/>
        </w:rPr>
        <w:t>B</w:t>
      </w:r>
      <w:r w:rsidR="005F6C2F" w:rsidRPr="003254AA">
        <w:rPr>
          <w:rFonts w:ascii="BCSans" w:eastAsia="Times New Roman" w:hAnsi="BCSans" w:cs="Times New Roman"/>
          <w:color w:val="000000"/>
          <w:kern w:val="0"/>
          <w:lang w:eastAsia="en-CA"/>
          <w14:ligatures w14:val="none"/>
        </w:rPr>
        <w:t xml:space="preserve">oard </w:t>
      </w:r>
      <w:r w:rsidR="00D0063F" w:rsidRPr="003254AA">
        <w:rPr>
          <w:rFonts w:ascii="BCSans" w:eastAsia="Times New Roman" w:hAnsi="BCSans" w:cs="Times New Roman"/>
          <w:color w:val="000000"/>
          <w:kern w:val="0"/>
          <w:lang w:eastAsia="en-CA"/>
          <w14:ligatures w14:val="none"/>
        </w:rPr>
        <w:t>M</w:t>
      </w:r>
      <w:r w:rsidR="005F6C2F" w:rsidRPr="003254AA">
        <w:rPr>
          <w:rFonts w:ascii="BCSans" w:eastAsia="Times New Roman" w:hAnsi="BCSans" w:cs="Times New Roman"/>
          <w:color w:val="000000"/>
          <w:kern w:val="0"/>
          <w:lang w:eastAsia="en-CA"/>
          <w14:ligatures w14:val="none"/>
        </w:rPr>
        <w:t xml:space="preserve">embers </w:t>
      </w:r>
      <w:r w:rsidRPr="003254AA">
        <w:rPr>
          <w:rFonts w:ascii="BCSans" w:eastAsia="Times New Roman" w:hAnsi="BCSans" w:cs="Times New Roman"/>
          <w:color w:val="000000"/>
          <w:kern w:val="0"/>
          <w:lang w:eastAsia="en-CA"/>
          <w14:ligatures w14:val="none"/>
        </w:rPr>
        <w:t xml:space="preserve">of the </w:t>
      </w:r>
      <w:proofErr w:type="gramStart"/>
      <w:r w:rsidRPr="003254AA">
        <w:rPr>
          <w:rFonts w:ascii="BCSans" w:eastAsia="Times New Roman" w:hAnsi="BCSans" w:cs="Times New Roman"/>
          <w:color w:val="000000"/>
          <w:kern w:val="0"/>
          <w:lang w:eastAsia="en-CA"/>
          <w14:ligatures w14:val="none"/>
        </w:rPr>
        <w:t>Society;</w:t>
      </w:r>
      <w:proofErr w:type="gramEnd"/>
    </w:p>
    <w:p w14:paraId="0B33415D" w14:textId="72698A6C" w:rsidR="00D64659" w:rsidRPr="003254AA" w:rsidRDefault="00D64659" w:rsidP="00D618A8">
      <w:pPr>
        <w:shd w:val="clear" w:color="auto" w:fill="FFFFFF"/>
        <w:spacing w:before="168" w:after="168" w:line="360" w:lineRule="atLeast"/>
        <w:ind w:left="1560" w:hanging="600"/>
        <w:rPr>
          <w:rFonts w:ascii="BCSans" w:eastAsia="Times New Roman" w:hAnsi="BCSans" w:cs="Times New Roman"/>
          <w:i/>
          <w:iCs/>
          <w:color w:val="000000"/>
          <w:kern w:val="0"/>
          <w:lang w:eastAsia="en-CA"/>
          <w14:ligatures w14:val="none"/>
        </w:rPr>
      </w:pPr>
      <w:r w:rsidRPr="003254AA">
        <w:rPr>
          <w:rFonts w:ascii="BCSans" w:eastAsia="Times New Roman" w:hAnsi="BCSans" w:cs="Times New Roman"/>
          <w:b/>
          <w:bCs/>
          <w:color w:val="000000"/>
          <w:kern w:val="0"/>
          <w:lang w:eastAsia="en-CA"/>
          <w14:ligatures w14:val="none"/>
        </w:rPr>
        <w:t xml:space="preserve">“Board </w:t>
      </w:r>
      <w:r w:rsidR="00642325" w:rsidRPr="003254AA">
        <w:rPr>
          <w:rFonts w:ascii="BCSans" w:eastAsia="Times New Roman" w:hAnsi="BCSans" w:cs="Times New Roman"/>
          <w:b/>
          <w:bCs/>
          <w:color w:val="000000"/>
          <w:kern w:val="0"/>
          <w:lang w:eastAsia="en-CA"/>
          <w14:ligatures w14:val="none"/>
        </w:rPr>
        <w:t>M</w:t>
      </w:r>
      <w:r w:rsidRPr="003254AA">
        <w:rPr>
          <w:rFonts w:ascii="BCSans" w:eastAsia="Times New Roman" w:hAnsi="BCSans" w:cs="Times New Roman"/>
          <w:b/>
          <w:bCs/>
          <w:color w:val="000000"/>
          <w:kern w:val="0"/>
          <w:lang w:eastAsia="en-CA"/>
          <w14:ligatures w14:val="none"/>
        </w:rPr>
        <w:t xml:space="preserve">ember” </w:t>
      </w:r>
      <w:r w:rsidRPr="003254AA">
        <w:rPr>
          <w:rFonts w:ascii="BCSans" w:eastAsia="Times New Roman" w:hAnsi="BCSans" w:cs="Times New Roman"/>
          <w:color w:val="000000"/>
          <w:kern w:val="0"/>
          <w:lang w:eastAsia="en-CA"/>
          <w14:ligatures w14:val="none"/>
        </w:rPr>
        <w:t xml:space="preserve">has the same meaning as “director” in </w:t>
      </w:r>
      <w:hyperlink r:id="rId8" w:anchor="section1" w:history="1">
        <w:r w:rsidRPr="003254AA">
          <w:rPr>
            <w:rStyle w:val="Hyperlink"/>
            <w:rFonts w:ascii="BCSans" w:eastAsia="Times New Roman" w:hAnsi="BCSans" w:cs="Times New Roman"/>
            <w:kern w:val="0"/>
            <w:lang w:eastAsia="en-CA"/>
            <w14:ligatures w14:val="none"/>
          </w:rPr>
          <w:t>section 1 of the Act</w:t>
        </w:r>
      </w:hyperlink>
      <w:r w:rsidR="00182E76" w:rsidRPr="003254AA">
        <w:rPr>
          <w:rFonts w:ascii="BCSans" w:eastAsia="Times New Roman" w:hAnsi="BCSans" w:cs="Times New Roman"/>
          <w:color w:val="000000"/>
          <w:kern w:val="0"/>
          <w:lang w:eastAsia="en-CA"/>
          <w14:ligatures w14:val="none"/>
        </w:rPr>
        <w:t xml:space="preserve"> [</w:t>
      </w:r>
      <w:r w:rsidR="00182E76" w:rsidRPr="003254AA">
        <w:rPr>
          <w:rFonts w:ascii="BCSans" w:eastAsia="Times New Roman" w:hAnsi="BCSans" w:cs="Times New Roman"/>
          <w:i/>
          <w:iCs/>
          <w:color w:val="000000"/>
          <w:kern w:val="0"/>
          <w:lang w:eastAsia="en-CA"/>
          <w14:ligatures w14:val="none"/>
        </w:rPr>
        <w:t>definitions</w:t>
      </w:r>
      <w:r w:rsidR="00182E76" w:rsidRPr="003254AA">
        <w:rPr>
          <w:rFonts w:ascii="BCSans" w:eastAsia="Times New Roman" w:hAnsi="BCSans" w:cs="Times New Roman"/>
          <w:color w:val="000000"/>
          <w:kern w:val="0"/>
          <w:lang w:eastAsia="en-CA"/>
          <w14:ligatures w14:val="none"/>
        </w:rPr>
        <w:t>]</w:t>
      </w:r>
      <w:r w:rsidRPr="003254AA">
        <w:rPr>
          <w:rFonts w:ascii="BCSans" w:eastAsia="Times New Roman" w:hAnsi="BCSans" w:cs="Times New Roman"/>
          <w:i/>
          <w:iCs/>
          <w:color w:val="000000"/>
          <w:kern w:val="0"/>
          <w:lang w:eastAsia="en-CA"/>
          <w14:ligatures w14:val="none"/>
        </w:rPr>
        <w:t>;</w:t>
      </w:r>
    </w:p>
    <w:p w14:paraId="655A9B33" w14:textId="73151F39" w:rsidR="00D618A8" w:rsidRPr="003254AA" w:rsidRDefault="00C63300" w:rsidP="00D618A8">
      <w:pPr>
        <w:shd w:val="clear" w:color="auto" w:fill="FFFFFF"/>
        <w:spacing w:before="168" w:after="168" w:line="360" w:lineRule="atLeast"/>
        <w:ind w:left="1560" w:hanging="600"/>
        <w:rPr>
          <w:rFonts w:ascii="BCSans" w:eastAsia="Times New Roman" w:hAnsi="BCSans" w:cs="Times New Roman"/>
          <w:color w:val="000000"/>
          <w:kern w:val="0"/>
          <w:lang w:eastAsia="en-CA"/>
          <w14:ligatures w14:val="none"/>
        </w:rPr>
      </w:pPr>
      <w:r w:rsidRPr="003254AA">
        <w:rPr>
          <w:rFonts w:ascii="BCSans" w:eastAsia="Times New Roman" w:hAnsi="BCSans" w:cs="Times New Roman"/>
          <w:b/>
          <w:bCs/>
          <w:color w:val="000000"/>
          <w:kern w:val="0"/>
          <w:lang w:eastAsia="en-CA"/>
          <w14:ligatures w14:val="none"/>
        </w:rPr>
        <w:lastRenderedPageBreak/>
        <w:t>“</w:t>
      </w:r>
      <w:r w:rsidR="00D618A8" w:rsidRPr="003254AA">
        <w:rPr>
          <w:rFonts w:ascii="BCSans" w:eastAsia="Times New Roman" w:hAnsi="BCSans" w:cs="Times New Roman"/>
          <w:b/>
          <w:bCs/>
          <w:color w:val="000000"/>
          <w:kern w:val="0"/>
          <w:lang w:eastAsia="en-CA"/>
          <w14:ligatures w14:val="none"/>
        </w:rPr>
        <w:t>Bylaws</w:t>
      </w:r>
      <w:r w:rsidRPr="003254AA">
        <w:rPr>
          <w:rFonts w:ascii="BCSans" w:eastAsia="Times New Roman" w:hAnsi="BCSans" w:cs="Times New Roman"/>
          <w:b/>
          <w:bCs/>
          <w:color w:val="000000"/>
          <w:kern w:val="0"/>
          <w:lang w:eastAsia="en-CA"/>
          <w14:ligatures w14:val="none"/>
        </w:rPr>
        <w:t>”</w:t>
      </w:r>
      <w:r w:rsidR="00D618A8" w:rsidRPr="003254AA">
        <w:rPr>
          <w:rFonts w:ascii="BCSans" w:eastAsia="Times New Roman" w:hAnsi="BCSans" w:cs="Times New Roman"/>
          <w:color w:val="000000"/>
          <w:kern w:val="0"/>
          <w:lang w:eastAsia="en-CA"/>
          <w14:ligatures w14:val="none"/>
        </w:rPr>
        <w:t> means these Bylaws as altered from time to time.</w:t>
      </w:r>
    </w:p>
    <w:p w14:paraId="5D120282" w14:textId="342CA7EA" w:rsidR="002C359A" w:rsidRPr="003254AA" w:rsidRDefault="002C359A" w:rsidP="00D618A8">
      <w:pPr>
        <w:shd w:val="clear" w:color="auto" w:fill="FFFFFF"/>
        <w:spacing w:before="168" w:after="168" w:line="360" w:lineRule="atLeast"/>
        <w:ind w:left="1560" w:hanging="600"/>
        <w:rPr>
          <w:rFonts w:ascii="BCSans" w:eastAsia="Times New Roman" w:hAnsi="BCSans" w:cs="Times New Roman"/>
          <w:color w:val="000000"/>
          <w:kern w:val="0"/>
          <w:lang w:eastAsia="en-CA"/>
          <w14:ligatures w14:val="none"/>
        </w:rPr>
      </w:pPr>
      <w:r w:rsidRPr="003254AA">
        <w:rPr>
          <w:rFonts w:ascii="BCSans" w:eastAsia="Times New Roman" w:hAnsi="BCSans" w:cs="Times New Roman"/>
          <w:b/>
          <w:bCs/>
          <w:color w:val="000000"/>
          <w:kern w:val="0"/>
          <w:lang w:eastAsia="en-CA"/>
          <w14:ligatures w14:val="none"/>
        </w:rPr>
        <w:t>“Executive Director”</w:t>
      </w:r>
      <w:r w:rsidRPr="003254AA">
        <w:rPr>
          <w:rFonts w:ascii="BCSans" w:eastAsia="Times New Roman" w:hAnsi="BCSans" w:cs="Times New Roman"/>
          <w:color w:val="000000"/>
          <w:kern w:val="0"/>
          <w:lang w:eastAsia="en-CA"/>
          <w14:ligatures w14:val="none"/>
        </w:rPr>
        <w:t xml:space="preserve"> means the senior manager appointed under </w:t>
      </w:r>
      <w:hyperlink r:id="rId9" w:anchor="section61" w:history="1">
        <w:r w:rsidRPr="003254AA">
          <w:rPr>
            <w:rStyle w:val="Hyperlink"/>
            <w:rFonts w:ascii="BCSans" w:eastAsia="Times New Roman" w:hAnsi="BCSans" w:cs="Times New Roman"/>
            <w:kern w:val="0"/>
            <w:lang w:eastAsia="en-CA"/>
            <w14:ligatures w14:val="none"/>
          </w:rPr>
          <w:t>section 61 of the Act</w:t>
        </w:r>
      </w:hyperlink>
      <w:r w:rsidR="00581D85" w:rsidRPr="003254AA">
        <w:rPr>
          <w:rFonts w:ascii="BCSans" w:eastAsia="Times New Roman" w:hAnsi="BCSans" w:cs="Times New Roman"/>
          <w:color w:val="000000"/>
          <w:kern w:val="0"/>
          <w:lang w:eastAsia="en-CA"/>
          <w14:ligatures w14:val="none"/>
        </w:rPr>
        <w:t xml:space="preserve"> [</w:t>
      </w:r>
      <w:r w:rsidR="00581D85" w:rsidRPr="003254AA">
        <w:rPr>
          <w:rFonts w:ascii="BCSans" w:eastAsia="Times New Roman" w:hAnsi="BCSans" w:cs="Times New Roman"/>
          <w:i/>
          <w:iCs/>
          <w:color w:val="000000"/>
          <w:kern w:val="0"/>
          <w:lang w:eastAsia="en-CA"/>
          <w14:ligatures w14:val="none"/>
        </w:rPr>
        <w:t>senior managers</w:t>
      </w:r>
      <w:r w:rsidR="00581D85" w:rsidRPr="003254AA">
        <w:rPr>
          <w:rFonts w:ascii="BCSans" w:eastAsia="Times New Roman" w:hAnsi="BCSans" w:cs="Times New Roman"/>
          <w:color w:val="000000"/>
          <w:kern w:val="0"/>
          <w:lang w:eastAsia="en-CA"/>
          <w14:ligatures w14:val="none"/>
        </w:rPr>
        <w:t>]</w:t>
      </w:r>
      <w:r w:rsidR="00581D85" w:rsidRPr="003254AA">
        <w:rPr>
          <w:rFonts w:ascii="BCSans" w:eastAsia="Times New Roman" w:hAnsi="BCSans" w:cs="Times New Roman"/>
          <w:i/>
          <w:iCs/>
          <w:color w:val="000000"/>
          <w:kern w:val="0"/>
          <w:lang w:eastAsia="en-CA"/>
          <w14:ligatures w14:val="none"/>
        </w:rPr>
        <w:t xml:space="preserve"> </w:t>
      </w:r>
      <w:r w:rsidR="00581D85" w:rsidRPr="003254AA">
        <w:rPr>
          <w:rFonts w:ascii="BCSans" w:eastAsia="Times New Roman" w:hAnsi="BCSans" w:cs="Times New Roman"/>
          <w:color w:val="000000"/>
          <w:kern w:val="0"/>
          <w:lang w:eastAsia="en-CA"/>
          <w14:ligatures w14:val="none"/>
        </w:rPr>
        <w:t>who has the highest level of authority to manage the activities and internal affairs of the society.</w:t>
      </w:r>
    </w:p>
    <w:p w14:paraId="5DC5547A" w14:textId="77777777" w:rsidR="00D618A8" w:rsidRPr="003254AA" w:rsidRDefault="00D618A8" w:rsidP="00425516">
      <w:pPr>
        <w:shd w:val="clear" w:color="auto" w:fill="FFFFFF"/>
        <w:spacing w:before="160" w:after="0" w:line="288" w:lineRule="atLeast"/>
        <w:outlineLvl w:val="3"/>
        <w:rPr>
          <w:rFonts w:ascii="BCSans" w:eastAsia="Times New Roman" w:hAnsi="BCSans" w:cs="Times New Roman"/>
          <w:b/>
          <w:bCs/>
          <w:color w:val="000000"/>
          <w:kern w:val="0"/>
          <w:lang w:eastAsia="en-CA"/>
          <w14:ligatures w14:val="none"/>
        </w:rPr>
      </w:pPr>
      <w:bookmarkStart w:id="4" w:name="section1.2"/>
      <w:bookmarkEnd w:id="4"/>
      <w:r w:rsidRPr="003254AA">
        <w:rPr>
          <w:rFonts w:ascii="BCSans" w:eastAsia="Times New Roman" w:hAnsi="BCSans" w:cs="Times New Roman"/>
          <w:b/>
          <w:bCs/>
          <w:color w:val="000000"/>
          <w:kern w:val="0"/>
          <w:lang w:eastAsia="en-CA"/>
          <w14:ligatures w14:val="none"/>
        </w:rPr>
        <w:t xml:space="preserve">Definitions in Act </w:t>
      </w:r>
      <w:proofErr w:type="gramStart"/>
      <w:r w:rsidRPr="003254AA">
        <w:rPr>
          <w:rFonts w:ascii="BCSans" w:eastAsia="Times New Roman" w:hAnsi="BCSans" w:cs="Times New Roman"/>
          <w:b/>
          <w:bCs/>
          <w:color w:val="000000"/>
          <w:kern w:val="0"/>
          <w:lang w:eastAsia="en-CA"/>
          <w14:ligatures w14:val="none"/>
        </w:rPr>
        <w:t>apply</w:t>
      </w:r>
      <w:proofErr w:type="gramEnd"/>
    </w:p>
    <w:p w14:paraId="7646B152" w14:textId="4FBA39FD" w:rsidR="00D618A8" w:rsidRPr="003254AA" w:rsidRDefault="00D618A8" w:rsidP="001B7BF8">
      <w:pPr>
        <w:pStyle w:val="ListParagraph"/>
        <w:numPr>
          <w:ilvl w:val="1"/>
          <w:numId w:val="1"/>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definitions in the Act apply to these Bylaws.</w:t>
      </w:r>
    </w:p>
    <w:p w14:paraId="110D914D"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5" w:name="section1.3"/>
      <w:bookmarkEnd w:id="5"/>
      <w:r w:rsidRPr="003254AA">
        <w:rPr>
          <w:rFonts w:ascii="BCSans" w:eastAsia="Times New Roman" w:hAnsi="BCSans" w:cs="Times New Roman"/>
          <w:b/>
          <w:bCs/>
          <w:color w:val="000000"/>
          <w:kern w:val="0"/>
          <w:lang w:eastAsia="en-CA"/>
          <w14:ligatures w14:val="none"/>
        </w:rPr>
        <w:t>Conflict with Act or regulations</w:t>
      </w:r>
    </w:p>
    <w:p w14:paraId="508BE9D9" w14:textId="367911B9" w:rsidR="00D618A8" w:rsidRPr="003254AA" w:rsidRDefault="00D618A8" w:rsidP="001B7BF8">
      <w:pPr>
        <w:pStyle w:val="ListParagraph"/>
        <w:numPr>
          <w:ilvl w:val="1"/>
          <w:numId w:val="1"/>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If there is a conflict between these Bylaws and the Act or the regulations under the Act, the </w:t>
      </w:r>
      <w:proofErr w:type="gramStart"/>
      <w:r w:rsidRPr="003254AA">
        <w:rPr>
          <w:rFonts w:ascii="BCSans" w:eastAsia="Times New Roman" w:hAnsi="BCSans" w:cs="Times New Roman"/>
          <w:color w:val="000000"/>
          <w:kern w:val="0"/>
          <w:lang w:eastAsia="en-CA"/>
          <w14:ligatures w14:val="none"/>
        </w:rPr>
        <w:t>Act</w:t>
      </w:r>
      <w:proofErr w:type="gramEnd"/>
      <w:r w:rsidRPr="003254AA">
        <w:rPr>
          <w:rFonts w:ascii="BCSans" w:eastAsia="Times New Roman" w:hAnsi="BCSans" w:cs="Times New Roman"/>
          <w:color w:val="000000"/>
          <w:kern w:val="0"/>
          <w:lang w:eastAsia="en-CA"/>
          <w14:ligatures w14:val="none"/>
        </w:rPr>
        <w:t xml:space="preserve"> or the regulations, as the case may be, prevail.</w:t>
      </w:r>
    </w:p>
    <w:p w14:paraId="2297107C" w14:textId="62AAA436" w:rsidR="00D618A8" w:rsidRPr="003254AA" w:rsidRDefault="00D618A8" w:rsidP="00425516">
      <w:pPr>
        <w:pStyle w:val="Heading1"/>
        <w:spacing w:after="160"/>
        <w:jc w:val="center"/>
        <w:rPr>
          <w:rFonts w:eastAsia="Times New Roman"/>
          <w:szCs w:val="22"/>
          <w:lang w:eastAsia="en-CA"/>
        </w:rPr>
      </w:pPr>
      <w:bookmarkStart w:id="6" w:name="_Toc135472937"/>
      <w:r w:rsidRPr="003254AA">
        <w:rPr>
          <w:rFonts w:eastAsia="Times New Roman"/>
          <w:szCs w:val="22"/>
          <w:lang w:eastAsia="en-CA"/>
        </w:rPr>
        <w:t>Part 2 — Members</w:t>
      </w:r>
      <w:bookmarkEnd w:id="6"/>
    </w:p>
    <w:tbl>
      <w:tblPr>
        <w:tblStyle w:val="TableGrid"/>
        <w:tblW w:w="0" w:type="auto"/>
        <w:tblLook w:val="04A0" w:firstRow="1" w:lastRow="0" w:firstColumn="1" w:lastColumn="0" w:noHBand="0" w:noVBand="1"/>
      </w:tblPr>
      <w:tblGrid>
        <w:gridCol w:w="9350"/>
      </w:tblGrid>
      <w:tr w:rsidR="00634E3D" w:rsidRPr="003254AA" w14:paraId="31BA2C11" w14:textId="77777777" w:rsidTr="00634E3D">
        <w:tc>
          <w:tcPr>
            <w:tcW w:w="9350" w:type="dxa"/>
          </w:tcPr>
          <w:p w14:paraId="6C70780B" w14:textId="3A439AFF" w:rsidR="00634E3D" w:rsidRPr="003254AA" w:rsidRDefault="00634E3D" w:rsidP="00634E3D">
            <w:pPr>
              <w:rPr>
                <w:rFonts w:ascii="BCSans" w:hAnsi="BCSans"/>
                <w:i/>
                <w:iCs/>
                <w:lang w:eastAsia="en-CA"/>
              </w:rPr>
            </w:pPr>
            <w:r w:rsidRPr="003254AA">
              <w:rPr>
                <w:rFonts w:ascii="BCSans" w:hAnsi="BCSans"/>
                <w:i/>
                <w:iCs/>
                <w:lang w:eastAsia="en-CA"/>
              </w:rPr>
              <w:t xml:space="preserve">See </w:t>
            </w:r>
            <w:hyperlink r:id="rId10" w:anchor="division_d1e5232" w:history="1">
              <w:r w:rsidRPr="003254AA">
                <w:rPr>
                  <w:rStyle w:val="Hyperlink"/>
                  <w:rFonts w:ascii="BCSans" w:hAnsi="BCSans"/>
                  <w:i/>
                  <w:iCs/>
                  <w:lang w:eastAsia="en-CA"/>
                </w:rPr>
                <w:t>Part 6, Division 1 (sections 67-70)</w:t>
              </w:r>
            </w:hyperlink>
            <w:r w:rsidRPr="003254AA">
              <w:rPr>
                <w:rFonts w:ascii="BCSans" w:hAnsi="BCSans"/>
                <w:i/>
                <w:iCs/>
                <w:lang w:eastAsia="en-CA"/>
              </w:rPr>
              <w:t xml:space="preserve"> of the Societies Act for the </w:t>
            </w:r>
            <w:r w:rsidR="00E264B6" w:rsidRPr="003254AA">
              <w:rPr>
                <w:rFonts w:ascii="BCSans" w:hAnsi="BCSans"/>
                <w:i/>
                <w:iCs/>
                <w:lang w:eastAsia="en-CA"/>
              </w:rPr>
              <w:t xml:space="preserve">legal provisions </w:t>
            </w:r>
            <w:r w:rsidRPr="003254AA">
              <w:rPr>
                <w:rFonts w:ascii="BCSans" w:hAnsi="BCSans"/>
                <w:i/>
                <w:iCs/>
                <w:lang w:eastAsia="en-CA"/>
              </w:rPr>
              <w:t>related to membership.</w:t>
            </w:r>
          </w:p>
        </w:tc>
      </w:tr>
    </w:tbl>
    <w:p w14:paraId="39D25CCE" w14:textId="73FB011A" w:rsidR="00F81BC9" w:rsidRPr="003254AA" w:rsidRDefault="00D618A8" w:rsidP="00425516">
      <w:pPr>
        <w:shd w:val="clear" w:color="auto" w:fill="FFFFFF"/>
        <w:spacing w:before="160" w:after="0" w:line="288" w:lineRule="atLeast"/>
        <w:outlineLvl w:val="3"/>
        <w:rPr>
          <w:rFonts w:ascii="BCSans" w:eastAsia="Times New Roman" w:hAnsi="BCSans" w:cs="Times New Roman"/>
          <w:b/>
          <w:bCs/>
          <w:color w:val="000000"/>
          <w:kern w:val="0"/>
          <w:lang w:eastAsia="en-CA"/>
          <w14:ligatures w14:val="none"/>
        </w:rPr>
      </w:pPr>
      <w:bookmarkStart w:id="7" w:name="section2.1"/>
      <w:bookmarkEnd w:id="7"/>
      <w:r w:rsidRPr="003254AA">
        <w:rPr>
          <w:rFonts w:ascii="BCSans" w:eastAsia="Times New Roman" w:hAnsi="BCSans" w:cs="Times New Roman"/>
          <w:b/>
          <w:bCs/>
          <w:color w:val="000000"/>
          <w:kern w:val="0"/>
          <w:lang w:eastAsia="en-CA"/>
          <w14:ligatures w14:val="none"/>
        </w:rPr>
        <w:t>Application for membershi</w:t>
      </w:r>
      <w:bookmarkStart w:id="8" w:name="_Ref130406592"/>
      <w:r w:rsidR="009D72BC" w:rsidRPr="003254AA">
        <w:rPr>
          <w:rFonts w:ascii="BCSans" w:eastAsia="Times New Roman" w:hAnsi="BCSans" w:cs="Times New Roman"/>
          <w:b/>
          <w:bCs/>
          <w:color w:val="000000"/>
          <w:kern w:val="0"/>
          <w:lang w:eastAsia="en-CA"/>
          <w14:ligatures w14:val="none"/>
        </w:rPr>
        <w:t>p</w:t>
      </w:r>
    </w:p>
    <w:p w14:paraId="00075D88" w14:textId="77777777" w:rsidR="009D72BC" w:rsidRPr="003254AA" w:rsidRDefault="009D72BC" w:rsidP="00F81BC9">
      <w:pPr>
        <w:shd w:val="clear" w:color="auto" w:fill="FFFFFF"/>
        <w:spacing w:before="360" w:after="0" w:line="288" w:lineRule="atLeast"/>
        <w:outlineLvl w:val="3"/>
        <w:rPr>
          <w:rFonts w:ascii="BCSans" w:eastAsia="Times New Roman" w:hAnsi="BCSans" w:cs="Times New Roman"/>
          <w:vanish/>
          <w:color w:val="000000"/>
          <w:kern w:val="0"/>
          <w:lang w:eastAsia="en-CA"/>
          <w14:ligatures w14:val="none"/>
        </w:rPr>
      </w:pPr>
    </w:p>
    <w:p w14:paraId="3E792639" w14:textId="54498645" w:rsidR="00D618A8" w:rsidRPr="003254AA" w:rsidRDefault="00D618A8" w:rsidP="00F34064">
      <w:pPr>
        <w:pStyle w:val="ListParagraph"/>
        <w:numPr>
          <w:ilvl w:val="1"/>
          <w:numId w:val="4"/>
        </w:numPr>
        <w:shd w:val="clear" w:color="auto" w:fill="FFFFFF"/>
        <w:spacing w:line="360" w:lineRule="atLeast"/>
        <w:ind w:left="1287"/>
        <w:contextualSpacing w:val="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person may apply to the Board for membership in the Society, and the person becomes a member on the Board</w:t>
      </w:r>
      <w:r w:rsidR="00C63300" w:rsidRPr="003254AA">
        <w:rPr>
          <w:rFonts w:ascii="BCSans" w:eastAsia="Times New Roman" w:hAnsi="BCSans" w:cs="Times New Roman"/>
          <w:color w:val="000000"/>
          <w:kern w:val="0"/>
          <w:lang w:eastAsia="en-CA"/>
          <w14:ligatures w14:val="none"/>
        </w:rPr>
        <w:t>’</w:t>
      </w:r>
      <w:r w:rsidRPr="003254AA">
        <w:rPr>
          <w:rFonts w:ascii="BCSans" w:eastAsia="Times New Roman" w:hAnsi="BCSans" w:cs="Times New Roman"/>
          <w:color w:val="000000"/>
          <w:kern w:val="0"/>
          <w:lang w:eastAsia="en-CA"/>
          <w14:ligatures w14:val="none"/>
        </w:rPr>
        <w:t>s acceptance of the application.</w:t>
      </w:r>
      <w:bookmarkEnd w:id="8"/>
    </w:p>
    <w:p w14:paraId="1C007063" w14:textId="53E02B8F" w:rsidR="004A38DD" w:rsidRPr="003254AA" w:rsidRDefault="004162C2" w:rsidP="00F34064">
      <w:pPr>
        <w:pStyle w:val="ListParagraph"/>
        <w:numPr>
          <w:ilvl w:val="1"/>
          <w:numId w:val="4"/>
        </w:numPr>
        <w:shd w:val="clear" w:color="auto" w:fill="FFFFFF"/>
        <w:spacing w:line="360" w:lineRule="atLeast"/>
        <w:ind w:left="1287"/>
        <w:contextualSpacing w:val="0"/>
        <w:rPr>
          <w:rFonts w:ascii="BCSans" w:eastAsia="Times New Roman" w:hAnsi="BCSans" w:cs="Times New Roman"/>
          <w:color w:val="000000"/>
          <w:kern w:val="0"/>
          <w:lang w:eastAsia="en-CA"/>
          <w14:ligatures w14:val="none"/>
        </w:rPr>
      </w:pPr>
      <w:bookmarkStart w:id="9" w:name="_Ref130406631"/>
      <w:r w:rsidRPr="003254AA">
        <w:rPr>
          <w:rFonts w:ascii="BCSans" w:eastAsia="Times New Roman" w:hAnsi="BCSans" w:cs="Times New Roman"/>
          <w:color w:val="000000"/>
          <w:kern w:val="0"/>
          <w:lang w:eastAsia="en-CA"/>
          <w14:ligatures w14:val="none"/>
        </w:rPr>
        <w:t>A</w:t>
      </w:r>
      <w:r w:rsidR="00E264B6" w:rsidRPr="003254AA">
        <w:rPr>
          <w:rFonts w:ascii="BCSans" w:eastAsia="Times New Roman" w:hAnsi="BCSans" w:cs="Times New Roman"/>
          <w:color w:val="000000"/>
          <w:kern w:val="0"/>
          <w:lang w:eastAsia="en-CA"/>
          <w14:ligatures w14:val="none"/>
        </w:rPr>
        <w:t xml:space="preserve">n individual </w:t>
      </w:r>
      <w:r w:rsidR="0011508A" w:rsidRPr="003254AA">
        <w:rPr>
          <w:rFonts w:ascii="BCSans" w:eastAsia="Times New Roman" w:hAnsi="BCSans" w:cs="Times New Roman"/>
          <w:color w:val="000000"/>
          <w:kern w:val="0"/>
          <w:lang w:eastAsia="en-CA"/>
          <w14:ligatures w14:val="none"/>
        </w:rPr>
        <w:t xml:space="preserve">becomes a member </w:t>
      </w:r>
      <w:r w:rsidR="00FF2EAE" w:rsidRPr="003254AA">
        <w:rPr>
          <w:rFonts w:ascii="BCSans" w:eastAsia="Times New Roman" w:hAnsi="BCSans" w:cs="Times New Roman"/>
          <w:color w:val="000000"/>
          <w:kern w:val="0"/>
          <w:lang w:eastAsia="en-CA"/>
          <w14:ligatures w14:val="none"/>
        </w:rPr>
        <w:t>in the Society</w:t>
      </w:r>
      <w:r w:rsidR="0011508A" w:rsidRPr="003254AA">
        <w:rPr>
          <w:rFonts w:ascii="BCSans" w:eastAsia="Times New Roman" w:hAnsi="BCSans" w:cs="Times New Roman"/>
          <w:color w:val="000000"/>
          <w:kern w:val="0"/>
          <w:lang w:eastAsia="en-CA"/>
          <w14:ligatures w14:val="none"/>
        </w:rPr>
        <w:t xml:space="preserve"> upon being elected or appointed to the Board</w:t>
      </w:r>
      <w:r w:rsidR="009B0A2F" w:rsidRPr="003254AA">
        <w:rPr>
          <w:rFonts w:ascii="BCSans" w:eastAsia="Times New Roman" w:hAnsi="BCSans" w:cs="Times New Roman"/>
          <w:color w:val="000000"/>
          <w:kern w:val="0"/>
          <w:lang w:eastAsia="en-CA"/>
          <w14:ligatures w14:val="none"/>
        </w:rPr>
        <w:t xml:space="preserve"> in accordance with bylaws</w:t>
      </w:r>
      <w:r w:rsidR="00425516" w:rsidRPr="003254AA">
        <w:rPr>
          <w:rFonts w:ascii="BCSans" w:eastAsia="Times New Roman" w:hAnsi="BCSans" w:cs="Times New Roman"/>
          <w:color w:val="000000"/>
          <w:kern w:val="0"/>
          <w:lang w:eastAsia="en-CA"/>
          <w14:ligatures w14:val="none"/>
        </w:rPr>
        <w:t xml:space="preserve"> </w:t>
      </w:r>
      <w:r w:rsidR="00262319" w:rsidRPr="003254AA">
        <w:rPr>
          <w:rFonts w:ascii="BCSans" w:eastAsia="Times New Roman" w:hAnsi="BCSans" w:cs="Times New Roman"/>
          <w:color w:val="000000"/>
          <w:kern w:val="0"/>
          <w:lang w:eastAsia="en-CA"/>
          <w14:ligatures w14:val="none"/>
        </w:rPr>
        <w:fldChar w:fldCharType="begin"/>
      </w:r>
      <w:r w:rsidR="00262319" w:rsidRPr="003254AA">
        <w:rPr>
          <w:rFonts w:ascii="BCSans" w:eastAsia="Times New Roman" w:hAnsi="BCSans" w:cs="Times New Roman"/>
          <w:color w:val="000000"/>
          <w:kern w:val="0"/>
          <w:lang w:eastAsia="en-CA"/>
          <w14:ligatures w14:val="none"/>
        </w:rPr>
        <w:instrText xml:space="preserve"> REF _Ref130406731 \n \h </w:instrText>
      </w:r>
      <w:r w:rsidR="00281C8B" w:rsidRPr="003254AA">
        <w:rPr>
          <w:rFonts w:ascii="BCSans" w:eastAsia="Times New Roman" w:hAnsi="BCSans" w:cs="Times New Roman"/>
          <w:color w:val="000000"/>
          <w:kern w:val="0"/>
          <w:lang w:eastAsia="en-CA"/>
          <w14:ligatures w14:val="none"/>
        </w:rPr>
        <w:instrText xml:space="preserve"> \* MERGEFORMAT </w:instrText>
      </w:r>
      <w:r w:rsidR="00262319" w:rsidRPr="003254AA">
        <w:rPr>
          <w:rFonts w:ascii="BCSans" w:eastAsia="Times New Roman" w:hAnsi="BCSans" w:cs="Times New Roman"/>
          <w:color w:val="000000"/>
          <w:kern w:val="0"/>
          <w:lang w:eastAsia="en-CA"/>
          <w14:ligatures w14:val="none"/>
        </w:rPr>
      </w:r>
      <w:r w:rsidR="00262319" w:rsidRPr="003254AA">
        <w:rPr>
          <w:rFonts w:ascii="BCSans" w:eastAsia="Times New Roman" w:hAnsi="BCSans" w:cs="Times New Roman"/>
          <w:color w:val="000000"/>
          <w:kern w:val="0"/>
          <w:lang w:eastAsia="en-CA"/>
          <w14:ligatures w14:val="none"/>
        </w:rPr>
        <w:fldChar w:fldCharType="separate"/>
      </w:r>
      <w:r w:rsidR="00262319" w:rsidRPr="003254AA">
        <w:rPr>
          <w:rFonts w:ascii="BCSans" w:eastAsia="Times New Roman" w:hAnsi="BCSans" w:cs="Times New Roman"/>
          <w:color w:val="000000"/>
          <w:kern w:val="0"/>
          <w:lang w:eastAsia="en-CA"/>
          <w14:ligatures w14:val="none"/>
        </w:rPr>
        <w:t>4.2</w:t>
      </w:r>
      <w:r w:rsidR="00262319" w:rsidRPr="003254AA">
        <w:rPr>
          <w:rFonts w:ascii="BCSans" w:eastAsia="Times New Roman" w:hAnsi="BCSans" w:cs="Times New Roman"/>
          <w:color w:val="000000"/>
          <w:kern w:val="0"/>
          <w:lang w:eastAsia="en-CA"/>
          <w14:ligatures w14:val="none"/>
        </w:rPr>
        <w:fldChar w:fldCharType="end"/>
      </w:r>
      <w:r w:rsidR="00425516" w:rsidRPr="003254AA">
        <w:rPr>
          <w:rFonts w:ascii="BCSans" w:eastAsia="Times New Roman" w:hAnsi="BCSans" w:cs="Times New Roman"/>
          <w:color w:val="000000"/>
          <w:kern w:val="0"/>
          <w:lang w:eastAsia="en-CA"/>
          <w14:ligatures w14:val="none"/>
        </w:rPr>
        <w:t xml:space="preserve"> and </w:t>
      </w:r>
      <w:r w:rsidR="00425516" w:rsidRPr="003254AA">
        <w:rPr>
          <w:rFonts w:ascii="BCSans" w:eastAsia="Times New Roman" w:hAnsi="BCSans" w:cs="Times New Roman"/>
          <w:color w:val="000000"/>
          <w:kern w:val="0"/>
          <w:lang w:eastAsia="en-CA"/>
          <w14:ligatures w14:val="none"/>
        </w:rPr>
        <w:fldChar w:fldCharType="begin"/>
      </w:r>
      <w:r w:rsidR="00425516" w:rsidRPr="003254AA">
        <w:rPr>
          <w:rFonts w:ascii="BCSans" w:eastAsia="Times New Roman" w:hAnsi="BCSans" w:cs="Times New Roman"/>
          <w:color w:val="000000"/>
          <w:kern w:val="0"/>
          <w:lang w:eastAsia="en-CA"/>
          <w14:ligatures w14:val="none"/>
        </w:rPr>
        <w:instrText xml:space="preserve"> REF _Ref134464676 \r \h </w:instrText>
      </w:r>
      <w:r w:rsidR="003254AA" w:rsidRPr="003254AA">
        <w:rPr>
          <w:rFonts w:ascii="BCSans" w:eastAsia="Times New Roman" w:hAnsi="BCSans" w:cs="Times New Roman"/>
          <w:color w:val="000000"/>
          <w:kern w:val="0"/>
          <w:lang w:eastAsia="en-CA"/>
          <w14:ligatures w14:val="none"/>
        </w:rPr>
        <w:instrText xml:space="preserve"> \* MERGEFORMAT </w:instrText>
      </w:r>
      <w:r w:rsidR="00425516" w:rsidRPr="003254AA">
        <w:rPr>
          <w:rFonts w:ascii="BCSans" w:eastAsia="Times New Roman" w:hAnsi="BCSans" w:cs="Times New Roman"/>
          <w:color w:val="000000"/>
          <w:kern w:val="0"/>
          <w:lang w:eastAsia="en-CA"/>
          <w14:ligatures w14:val="none"/>
        </w:rPr>
      </w:r>
      <w:r w:rsidR="00425516" w:rsidRPr="003254AA">
        <w:rPr>
          <w:rFonts w:ascii="BCSans" w:eastAsia="Times New Roman" w:hAnsi="BCSans" w:cs="Times New Roman"/>
          <w:color w:val="000000"/>
          <w:kern w:val="0"/>
          <w:lang w:eastAsia="en-CA"/>
          <w14:ligatures w14:val="none"/>
        </w:rPr>
        <w:fldChar w:fldCharType="separate"/>
      </w:r>
      <w:r w:rsidR="00425516" w:rsidRPr="003254AA">
        <w:rPr>
          <w:rFonts w:ascii="BCSans" w:eastAsia="Times New Roman" w:hAnsi="BCSans" w:cs="Times New Roman"/>
          <w:color w:val="000000"/>
          <w:kern w:val="0"/>
          <w:lang w:eastAsia="en-CA"/>
          <w14:ligatures w14:val="none"/>
        </w:rPr>
        <w:t>4.3</w:t>
      </w:r>
      <w:r w:rsidR="00425516" w:rsidRPr="003254AA">
        <w:rPr>
          <w:rFonts w:ascii="BCSans" w:eastAsia="Times New Roman" w:hAnsi="BCSans" w:cs="Times New Roman"/>
          <w:color w:val="000000"/>
          <w:kern w:val="0"/>
          <w:lang w:eastAsia="en-CA"/>
          <w14:ligatures w14:val="none"/>
        </w:rPr>
        <w:fldChar w:fldCharType="end"/>
      </w:r>
      <w:r w:rsidR="0011508A" w:rsidRPr="003254AA">
        <w:rPr>
          <w:rFonts w:ascii="BCSans" w:eastAsia="Times New Roman" w:hAnsi="BCSans" w:cs="Times New Roman"/>
          <w:color w:val="000000"/>
          <w:kern w:val="0"/>
          <w:lang w:eastAsia="en-CA"/>
          <w14:ligatures w14:val="none"/>
        </w:rPr>
        <w:t>.</w:t>
      </w:r>
      <w:bookmarkEnd w:id="9"/>
    </w:p>
    <w:p w14:paraId="114868F0" w14:textId="77777777" w:rsidR="00E264B6" w:rsidRPr="003254AA" w:rsidRDefault="001B31DF" w:rsidP="00E264B6">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w:t>
      </w:r>
      <w:r w:rsidR="00E264B6" w:rsidRPr="003254AA">
        <w:rPr>
          <w:rFonts w:ascii="BCSans" w:eastAsia="Times New Roman" w:hAnsi="BCSans" w:cs="Times New Roman"/>
          <w:color w:val="000000"/>
          <w:kern w:val="0"/>
          <w:lang w:eastAsia="en-CA"/>
          <w14:ligatures w14:val="none"/>
        </w:rPr>
        <w:t xml:space="preserve"> person </w:t>
      </w:r>
      <w:r w:rsidRPr="003254AA">
        <w:rPr>
          <w:rFonts w:ascii="BCSans" w:eastAsia="Times New Roman" w:hAnsi="BCSans" w:cs="Times New Roman"/>
          <w:color w:val="000000"/>
          <w:kern w:val="0"/>
          <w:lang w:eastAsia="en-CA"/>
          <w14:ligatures w14:val="none"/>
        </w:rPr>
        <w:t xml:space="preserve">becomes a member, or renews their existing membership, in the Society by </w:t>
      </w:r>
    </w:p>
    <w:p w14:paraId="7ABFDC89" w14:textId="701C8384" w:rsidR="00E264B6" w:rsidRPr="003254AA" w:rsidRDefault="00E264B6" w:rsidP="00E264B6">
      <w:pPr>
        <w:shd w:val="clear" w:color="auto" w:fill="FFFFFF"/>
        <w:spacing w:after="0" w:line="360" w:lineRule="atLeast"/>
        <w:ind w:left="264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w:t>
      </w:r>
      <w:r w:rsidR="001B31DF" w:rsidRPr="003254AA">
        <w:rPr>
          <w:rFonts w:ascii="BCSans" w:eastAsia="Times New Roman" w:hAnsi="BCSans" w:cs="Times New Roman"/>
          <w:color w:val="000000"/>
          <w:kern w:val="0"/>
          <w:lang w:eastAsia="en-CA"/>
          <w14:ligatures w14:val="none"/>
        </w:rPr>
        <w:t>attending a</w:t>
      </w:r>
      <w:r w:rsidR="001B5455" w:rsidRPr="003254AA">
        <w:rPr>
          <w:rFonts w:ascii="BCSans" w:eastAsia="Times New Roman" w:hAnsi="BCSans" w:cs="Times New Roman"/>
          <w:color w:val="000000"/>
          <w:kern w:val="0"/>
          <w:lang w:eastAsia="en-CA"/>
          <w14:ligatures w14:val="none"/>
        </w:rPr>
        <w:t xml:space="preserve"> </w:t>
      </w:r>
      <w:r w:rsidR="001B31DF" w:rsidRPr="003254AA">
        <w:rPr>
          <w:rFonts w:ascii="BCSans" w:eastAsia="Times New Roman" w:hAnsi="BCSans" w:cs="Times New Roman"/>
          <w:color w:val="000000"/>
          <w:kern w:val="0"/>
          <w:lang w:eastAsia="en-CA"/>
          <w14:ligatures w14:val="none"/>
        </w:rPr>
        <w:t>general meeting</w:t>
      </w:r>
      <w:r w:rsidRPr="003254AA">
        <w:rPr>
          <w:rFonts w:ascii="BCSans" w:eastAsia="Times New Roman" w:hAnsi="BCSans" w:cs="Times New Roman"/>
          <w:color w:val="000000"/>
          <w:kern w:val="0"/>
          <w:lang w:eastAsia="en-CA"/>
          <w14:ligatures w14:val="none"/>
        </w:rPr>
        <w:t>,</w:t>
      </w:r>
      <w:r w:rsidR="001B31DF" w:rsidRPr="003254AA">
        <w:rPr>
          <w:rFonts w:ascii="BCSans" w:eastAsia="Times New Roman" w:hAnsi="BCSans" w:cs="Times New Roman"/>
          <w:color w:val="000000"/>
          <w:kern w:val="0"/>
          <w:lang w:eastAsia="en-CA"/>
          <w14:ligatures w14:val="none"/>
        </w:rPr>
        <w:t xml:space="preserve"> and</w:t>
      </w:r>
    </w:p>
    <w:p w14:paraId="1F508B36" w14:textId="0F6AC1DB" w:rsidR="001B31DF" w:rsidRPr="003254AA" w:rsidRDefault="00E264B6" w:rsidP="00E264B6">
      <w:pPr>
        <w:shd w:val="clear" w:color="auto" w:fill="FFFFFF"/>
        <w:spacing w:line="360" w:lineRule="atLeast"/>
        <w:ind w:left="2642"/>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(b)</w:t>
      </w:r>
      <w:r w:rsidR="001B31DF" w:rsidRPr="003254AA">
        <w:rPr>
          <w:rFonts w:ascii="BCSans" w:eastAsia="Times New Roman" w:hAnsi="BCSans" w:cs="Times New Roman"/>
          <w:color w:val="000000"/>
          <w:kern w:val="0"/>
          <w:lang w:eastAsia="en-CA"/>
          <w14:ligatures w14:val="none"/>
        </w:rPr>
        <w:t>consenting to become a member or renew their existing membership.</w:t>
      </w:r>
    </w:p>
    <w:p w14:paraId="0ED80ABC" w14:textId="13402689" w:rsidR="00F81BC9" w:rsidRPr="003254AA" w:rsidRDefault="00F81BC9" w:rsidP="00F34064">
      <w:pPr>
        <w:pStyle w:val="ListParagraph"/>
        <w:numPr>
          <w:ilvl w:val="1"/>
          <w:numId w:val="4"/>
        </w:numPr>
        <w:shd w:val="clear" w:color="auto" w:fill="FFFFFF"/>
        <w:spacing w:line="360" w:lineRule="atLeast"/>
        <w:ind w:left="1287"/>
        <w:contextualSpacing w:val="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A </w:t>
      </w:r>
      <w:r w:rsidR="009D72BC" w:rsidRPr="003254AA">
        <w:rPr>
          <w:rFonts w:ascii="BCSans" w:eastAsia="Times New Roman" w:hAnsi="BCSans" w:cs="Times New Roman"/>
          <w:color w:val="000000"/>
          <w:kern w:val="0"/>
          <w:lang w:eastAsia="en-CA"/>
          <w14:ligatures w14:val="none"/>
        </w:rPr>
        <w:t>person</w:t>
      </w:r>
      <w:r w:rsidRPr="003254AA">
        <w:rPr>
          <w:rFonts w:ascii="BCSans" w:eastAsia="Times New Roman" w:hAnsi="BCSans" w:cs="Times New Roman"/>
          <w:color w:val="000000"/>
          <w:kern w:val="0"/>
          <w:lang w:eastAsia="en-CA"/>
          <w14:ligatures w14:val="none"/>
        </w:rPr>
        <w:t xml:space="preserve"> must </w:t>
      </w:r>
      <w:r w:rsidR="001B31DF" w:rsidRPr="003254AA">
        <w:rPr>
          <w:rFonts w:ascii="BCSans" w:eastAsia="Times New Roman" w:hAnsi="BCSans" w:cs="Times New Roman"/>
          <w:color w:val="000000"/>
          <w:kern w:val="0"/>
          <w:lang w:eastAsia="en-CA"/>
          <w14:ligatures w14:val="none"/>
        </w:rPr>
        <w:t xml:space="preserve">not be admitted as a member in the Society if they do not provide </w:t>
      </w:r>
      <w:r w:rsidRPr="003254AA">
        <w:rPr>
          <w:rFonts w:ascii="BCSans" w:eastAsia="Times New Roman" w:hAnsi="BCSans" w:cs="Times New Roman"/>
          <w:color w:val="000000"/>
          <w:kern w:val="0"/>
          <w:lang w:eastAsia="en-CA"/>
          <w14:ligatures w14:val="none"/>
        </w:rPr>
        <w:t>their name and an email address at which they can be contacted.</w:t>
      </w:r>
    </w:p>
    <w:p w14:paraId="2F6AA3F4" w14:textId="56DA1576" w:rsidR="0093790F" w:rsidRPr="003254AA" w:rsidRDefault="0093790F" w:rsidP="00425516">
      <w:pPr>
        <w:shd w:val="clear" w:color="auto" w:fill="FFFFFF"/>
        <w:spacing w:before="160" w:after="0" w:line="288" w:lineRule="atLeast"/>
        <w:outlineLvl w:val="3"/>
        <w:rPr>
          <w:rFonts w:ascii="BCSans" w:eastAsia="Times New Roman" w:hAnsi="BCSans" w:cs="Times New Roman"/>
          <w:b/>
          <w:bCs/>
          <w:color w:val="000000"/>
          <w:kern w:val="0"/>
          <w:lang w:eastAsia="en-CA"/>
          <w14:ligatures w14:val="none"/>
        </w:rPr>
      </w:pPr>
      <w:bookmarkStart w:id="10" w:name="section2.2"/>
      <w:bookmarkEnd w:id="10"/>
      <w:r w:rsidRPr="003254AA">
        <w:rPr>
          <w:rFonts w:ascii="BCSans" w:eastAsia="Times New Roman" w:hAnsi="BCSans" w:cs="Times New Roman"/>
          <w:b/>
          <w:bCs/>
          <w:color w:val="000000"/>
          <w:kern w:val="0"/>
          <w:lang w:eastAsia="en-CA"/>
          <w14:ligatures w14:val="none"/>
        </w:rPr>
        <w:t>Expiration of membership</w:t>
      </w:r>
    </w:p>
    <w:p w14:paraId="292083F6" w14:textId="2178BB87" w:rsidR="0093790F" w:rsidRPr="003254AA" w:rsidRDefault="0093790F"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member’s membership</w:t>
      </w:r>
      <w:r w:rsidR="00286CD1" w:rsidRPr="003254AA">
        <w:rPr>
          <w:rFonts w:ascii="BCSans" w:eastAsia="Times New Roman" w:hAnsi="BCSans" w:cs="Times New Roman"/>
          <w:color w:val="000000"/>
          <w:kern w:val="0"/>
          <w:lang w:eastAsia="en-CA"/>
          <w14:ligatures w14:val="none"/>
        </w:rPr>
        <w:t xml:space="preserve"> expires upon </w:t>
      </w:r>
      <w:r w:rsidR="00EE2E70" w:rsidRPr="003254AA">
        <w:rPr>
          <w:rFonts w:ascii="BCSans" w:eastAsia="Times New Roman" w:hAnsi="BCSans" w:cs="Times New Roman"/>
          <w:color w:val="000000"/>
          <w:kern w:val="0"/>
          <w:lang w:eastAsia="en-CA"/>
          <w14:ligatures w14:val="none"/>
        </w:rPr>
        <w:t xml:space="preserve">the close of the annual general meeting that immediately follows their admission </w:t>
      </w:r>
      <w:r w:rsidR="00D0063F" w:rsidRPr="003254AA">
        <w:rPr>
          <w:rFonts w:ascii="BCSans" w:eastAsia="Times New Roman" w:hAnsi="BCSans" w:cs="Times New Roman"/>
          <w:color w:val="000000"/>
          <w:kern w:val="0"/>
          <w:lang w:eastAsia="en-CA"/>
          <w14:ligatures w14:val="none"/>
        </w:rPr>
        <w:t xml:space="preserve">or renewal </w:t>
      </w:r>
      <w:r w:rsidR="00EE2E70" w:rsidRPr="003254AA">
        <w:rPr>
          <w:rFonts w:ascii="BCSans" w:eastAsia="Times New Roman" w:hAnsi="BCSans" w:cs="Times New Roman"/>
          <w:color w:val="000000"/>
          <w:kern w:val="0"/>
          <w:lang w:eastAsia="en-CA"/>
          <w14:ligatures w14:val="none"/>
        </w:rPr>
        <w:t>as a member</w:t>
      </w:r>
      <w:r w:rsidR="00D0063F" w:rsidRPr="003254AA">
        <w:rPr>
          <w:rFonts w:ascii="BCSans" w:eastAsia="Times New Roman" w:hAnsi="BCSans" w:cs="Times New Roman"/>
          <w:color w:val="000000"/>
          <w:kern w:val="0"/>
          <w:lang w:eastAsia="en-CA"/>
          <w14:ligatures w14:val="none"/>
        </w:rPr>
        <w:t xml:space="preserve"> in the Society</w:t>
      </w:r>
      <w:r w:rsidRPr="003254AA">
        <w:rPr>
          <w:rFonts w:ascii="BCSans" w:eastAsia="Times New Roman" w:hAnsi="BCSans" w:cs="Times New Roman"/>
          <w:color w:val="000000"/>
          <w:kern w:val="0"/>
          <w:lang w:eastAsia="en-CA"/>
          <w14:ligatures w14:val="none"/>
        </w:rPr>
        <w:t>.</w:t>
      </w:r>
    </w:p>
    <w:p w14:paraId="48BC40A2"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t>Duties of members</w:t>
      </w:r>
    </w:p>
    <w:p w14:paraId="79085E37" w14:textId="07AE22B5"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Every member must uphold the constitution of the Society and must comply with these Bylaws.</w:t>
      </w:r>
    </w:p>
    <w:p w14:paraId="54AAB527" w14:textId="77777777" w:rsidR="00DA1401" w:rsidRDefault="00DA1401">
      <w:pPr>
        <w:rPr>
          <w:rFonts w:ascii="BCSans" w:eastAsia="Times New Roman" w:hAnsi="BCSans" w:cs="Times New Roman"/>
          <w:b/>
          <w:bCs/>
          <w:color w:val="000000"/>
          <w:kern w:val="0"/>
          <w:lang w:eastAsia="en-CA"/>
          <w14:ligatures w14:val="none"/>
        </w:rPr>
      </w:pPr>
      <w:bookmarkStart w:id="11" w:name="section2.3"/>
      <w:bookmarkEnd w:id="11"/>
      <w:r>
        <w:rPr>
          <w:rFonts w:ascii="BCSans" w:eastAsia="Times New Roman" w:hAnsi="BCSans" w:cs="Times New Roman"/>
          <w:b/>
          <w:bCs/>
          <w:color w:val="000000"/>
          <w:kern w:val="0"/>
          <w:lang w:eastAsia="en-CA"/>
          <w14:ligatures w14:val="none"/>
        </w:rPr>
        <w:br w:type="page"/>
      </w:r>
    </w:p>
    <w:p w14:paraId="51135C3D" w14:textId="1CCBE206"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lastRenderedPageBreak/>
        <w:t>Amount of membership dues</w:t>
      </w:r>
    </w:p>
    <w:p w14:paraId="6EC67E87" w14:textId="7B24E0A4"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amount of the annual membership dues, if any, must be determined by the Board.</w:t>
      </w:r>
    </w:p>
    <w:p w14:paraId="4FF0F03C" w14:textId="2B62CC71"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12" w:name="section2.4"/>
      <w:bookmarkEnd w:id="12"/>
      <w:r w:rsidRPr="003254AA">
        <w:rPr>
          <w:rFonts w:ascii="BCSans" w:eastAsia="Times New Roman" w:hAnsi="BCSans" w:cs="Times New Roman"/>
          <w:b/>
          <w:bCs/>
          <w:color w:val="000000"/>
          <w:kern w:val="0"/>
          <w:lang w:eastAsia="en-CA"/>
          <w14:ligatures w14:val="none"/>
        </w:rPr>
        <w:t>Member not in good standing</w:t>
      </w:r>
    </w:p>
    <w:p w14:paraId="693D1CEA" w14:textId="2293A9E3"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member is not in good standing if the member fails to pay the member's annual membership dues, if any, and the member is not in good standing for so long as those dues remain unpaid.</w:t>
      </w:r>
    </w:p>
    <w:p w14:paraId="688B2528" w14:textId="1906BF0C"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13" w:name="section2.5"/>
      <w:bookmarkEnd w:id="13"/>
      <w:r w:rsidRPr="003254AA">
        <w:rPr>
          <w:rFonts w:ascii="BCSans" w:eastAsia="Times New Roman" w:hAnsi="BCSans" w:cs="Times New Roman"/>
          <w:b/>
          <w:bCs/>
          <w:color w:val="000000"/>
          <w:kern w:val="0"/>
          <w:lang w:eastAsia="en-CA"/>
          <w14:ligatures w14:val="none"/>
        </w:rPr>
        <w:t xml:space="preserve">Member not in good standing may not </w:t>
      </w:r>
      <w:proofErr w:type="gramStart"/>
      <w:r w:rsidRPr="003254AA">
        <w:rPr>
          <w:rFonts w:ascii="BCSans" w:eastAsia="Times New Roman" w:hAnsi="BCSans" w:cs="Times New Roman"/>
          <w:b/>
          <w:bCs/>
          <w:color w:val="000000"/>
          <w:kern w:val="0"/>
          <w:lang w:eastAsia="en-CA"/>
          <w14:ligatures w14:val="none"/>
        </w:rPr>
        <w:t>vote</w:t>
      </w:r>
      <w:proofErr w:type="gramEnd"/>
    </w:p>
    <w:p w14:paraId="3D1D5BCE" w14:textId="199A6A2F"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voting member who is not in good standing</w:t>
      </w:r>
    </w:p>
    <w:p w14:paraId="2A57B35F" w14:textId="5E14119D"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14" w:name="d0e1135"/>
      <w:bookmarkEnd w:id="14"/>
      <w:r w:rsidRPr="003254AA">
        <w:rPr>
          <w:rFonts w:ascii="BCSans" w:eastAsia="Times New Roman" w:hAnsi="BCSans" w:cs="Times New Roman"/>
          <w:color w:val="000000"/>
          <w:kern w:val="0"/>
          <w:lang w:eastAsia="en-CA"/>
          <w14:ligatures w14:val="none"/>
        </w:rPr>
        <w:t>(a)may not vote at a general meeting, and</w:t>
      </w:r>
    </w:p>
    <w:p w14:paraId="01890C92" w14:textId="10B656EA"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15" w:name="d0e1144"/>
      <w:bookmarkEnd w:id="15"/>
      <w:r w:rsidRPr="003254AA">
        <w:rPr>
          <w:rFonts w:ascii="BCSans" w:eastAsia="Times New Roman" w:hAnsi="BCSans" w:cs="Times New Roman"/>
          <w:color w:val="000000"/>
          <w:kern w:val="0"/>
          <w:lang w:eastAsia="en-CA"/>
          <w14:ligatures w14:val="none"/>
        </w:rPr>
        <w:t>(b)is deemed not to be a voting member for the purpose of consenting to a resolution of the voting members.</w:t>
      </w:r>
    </w:p>
    <w:p w14:paraId="01B3F457" w14:textId="5EF54F6C"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16" w:name="section2.6"/>
      <w:bookmarkEnd w:id="16"/>
      <w:r w:rsidRPr="003254AA">
        <w:rPr>
          <w:rFonts w:ascii="BCSans" w:eastAsia="Times New Roman" w:hAnsi="BCSans" w:cs="Times New Roman"/>
          <w:b/>
          <w:bCs/>
          <w:color w:val="000000"/>
          <w:kern w:val="0"/>
          <w:lang w:eastAsia="en-CA"/>
          <w14:ligatures w14:val="none"/>
        </w:rPr>
        <w:t>Termination of membership if member not in good standing</w:t>
      </w:r>
    </w:p>
    <w:p w14:paraId="19BBCC2B" w14:textId="1D2B7F49" w:rsidR="006A21E6"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person's membership in the Society is terminated if the person is not in good standing for 6 consecutive months.</w:t>
      </w:r>
    </w:p>
    <w:p w14:paraId="1E37514B" w14:textId="7301336D" w:rsidR="00AE4AB7" w:rsidRPr="003254AA" w:rsidRDefault="00AE4AB7" w:rsidP="00AE4AB7">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t>No personal advantage</w:t>
      </w:r>
    </w:p>
    <w:p w14:paraId="36FC1241" w14:textId="1DD4FE03" w:rsidR="00AE4AB7" w:rsidRPr="003254AA" w:rsidRDefault="00AE4AB7" w:rsidP="008C3507">
      <w:pPr>
        <w:pStyle w:val="ListParagraph"/>
        <w:numPr>
          <w:ilvl w:val="1"/>
          <w:numId w:val="4"/>
        </w:numPr>
        <w:shd w:val="clear" w:color="auto" w:fill="FFFFFF"/>
        <w:spacing w:after="0" w:line="360" w:lineRule="atLeast"/>
        <w:ind w:left="1287"/>
        <w:rPr>
          <w:rFonts w:ascii="BCSans" w:hAnsi="BCSans"/>
        </w:rPr>
      </w:pPr>
      <w:r w:rsidRPr="003254AA">
        <w:rPr>
          <w:rFonts w:ascii="BCSans" w:eastAsia="Times New Roman" w:hAnsi="BCSans" w:cs="Times New Roman"/>
          <w:color w:val="000000"/>
          <w:kern w:val="0"/>
          <w:lang w:eastAsia="en-CA"/>
          <w14:ligatures w14:val="none"/>
        </w:rPr>
        <w:t>No</w:t>
      </w:r>
      <w:r w:rsidRPr="003254AA">
        <w:rPr>
          <w:rFonts w:ascii="BCSans" w:hAnsi="BCSans"/>
        </w:rPr>
        <w:t xml:space="preserve"> employee or Board Member shall receive any personal advantage </w:t>
      </w:r>
      <w:r w:rsidR="008C3507" w:rsidRPr="003254AA">
        <w:rPr>
          <w:rFonts w:ascii="BCSans" w:hAnsi="BCSans"/>
        </w:rPr>
        <w:t xml:space="preserve">from the Society </w:t>
      </w:r>
      <w:r w:rsidRPr="003254AA">
        <w:rPr>
          <w:rFonts w:ascii="BCSans" w:hAnsi="BCSans"/>
        </w:rPr>
        <w:t xml:space="preserve">that is not </w:t>
      </w:r>
      <w:r w:rsidRPr="003254AA">
        <w:rPr>
          <w:rFonts w:ascii="BCSans" w:eastAsia="Times New Roman" w:hAnsi="BCSans" w:cs="Times New Roman"/>
          <w:color w:val="000000"/>
          <w:kern w:val="0"/>
          <w:lang w:eastAsia="en-CA"/>
          <w14:ligatures w14:val="none"/>
        </w:rPr>
        <w:t>available</w:t>
      </w:r>
      <w:r w:rsidRPr="003254AA">
        <w:rPr>
          <w:rFonts w:ascii="BCSans" w:hAnsi="BCSans"/>
        </w:rPr>
        <w:t xml:space="preserve"> to </w:t>
      </w:r>
      <w:r w:rsidR="008C3507" w:rsidRPr="003254AA">
        <w:rPr>
          <w:rFonts w:ascii="BCSans" w:hAnsi="BCSans"/>
        </w:rPr>
        <w:t xml:space="preserve">the </w:t>
      </w:r>
      <w:proofErr w:type="gramStart"/>
      <w:r w:rsidR="008C3507" w:rsidRPr="003254AA">
        <w:rPr>
          <w:rFonts w:ascii="BCSans" w:hAnsi="BCSans"/>
        </w:rPr>
        <w:t>general public</w:t>
      </w:r>
      <w:proofErr w:type="gramEnd"/>
      <w:r w:rsidRPr="003254AA">
        <w:rPr>
          <w:rFonts w:ascii="BCSans" w:hAnsi="BCSans"/>
        </w:rPr>
        <w:t>.</w:t>
      </w:r>
    </w:p>
    <w:p w14:paraId="0330FC71" w14:textId="77777777" w:rsidR="00D618A8" w:rsidRPr="003254AA" w:rsidRDefault="00D618A8" w:rsidP="00425516">
      <w:pPr>
        <w:pStyle w:val="Heading1"/>
        <w:spacing w:after="160"/>
        <w:jc w:val="center"/>
        <w:rPr>
          <w:rFonts w:eastAsia="Times New Roman"/>
          <w:i/>
          <w:iCs/>
          <w:szCs w:val="22"/>
          <w:lang w:eastAsia="en-CA"/>
        </w:rPr>
      </w:pPr>
      <w:bookmarkStart w:id="17" w:name="_Toc135472938"/>
      <w:r w:rsidRPr="003254AA">
        <w:rPr>
          <w:rFonts w:eastAsia="Times New Roman"/>
          <w:szCs w:val="22"/>
          <w:lang w:eastAsia="en-CA"/>
        </w:rPr>
        <w:t>Part 3 — General Meetings of Members</w:t>
      </w:r>
      <w:bookmarkEnd w:id="17"/>
    </w:p>
    <w:tbl>
      <w:tblPr>
        <w:tblStyle w:val="TableGrid"/>
        <w:tblW w:w="0" w:type="auto"/>
        <w:tblLook w:val="04A0" w:firstRow="1" w:lastRow="0" w:firstColumn="1" w:lastColumn="0" w:noHBand="0" w:noVBand="1"/>
      </w:tblPr>
      <w:tblGrid>
        <w:gridCol w:w="9350"/>
      </w:tblGrid>
      <w:tr w:rsidR="00634E3D" w:rsidRPr="003254AA" w14:paraId="11351398" w14:textId="77777777" w:rsidTr="00634E3D">
        <w:tc>
          <w:tcPr>
            <w:tcW w:w="9350" w:type="dxa"/>
          </w:tcPr>
          <w:p w14:paraId="0DEE7CC4" w14:textId="7D3CCFA6" w:rsidR="00634E3D" w:rsidRPr="003254AA" w:rsidRDefault="00634E3D" w:rsidP="00634E3D">
            <w:pPr>
              <w:rPr>
                <w:rFonts w:ascii="BCSans" w:hAnsi="BCSans"/>
                <w:i/>
                <w:iCs/>
                <w:lang w:eastAsia="en-CA"/>
              </w:rPr>
            </w:pPr>
            <w:r w:rsidRPr="003254AA">
              <w:rPr>
                <w:rFonts w:ascii="BCSans" w:hAnsi="BCSans"/>
                <w:i/>
                <w:iCs/>
                <w:lang w:eastAsia="en-CA"/>
              </w:rPr>
              <w:t xml:space="preserve">See Part 6, Divisions </w:t>
            </w:r>
            <w:hyperlink r:id="rId11" w:anchor="division_d1e5445" w:history="1">
              <w:r w:rsidRPr="003254AA">
                <w:rPr>
                  <w:rStyle w:val="Hyperlink"/>
                  <w:rFonts w:ascii="BCSans" w:hAnsi="BCSans"/>
                  <w:i/>
                  <w:iCs/>
                  <w:lang w:eastAsia="en-CA"/>
                </w:rPr>
                <w:t>2</w:t>
              </w:r>
            </w:hyperlink>
            <w:r w:rsidRPr="003254AA">
              <w:rPr>
                <w:rFonts w:ascii="BCSans" w:hAnsi="BCSans"/>
                <w:i/>
                <w:iCs/>
                <w:lang w:eastAsia="en-CA"/>
              </w:rPr>
              <w:t xml:space="preserve"> &amp; </w:t>
            </w:r>
            <w:hyperlink r:id="rId12" w:anchor="division_d1e6375" w:history="1">
              <w:r w:rsidRPr="003254AA">
                <w:rPr>
                  <w:rStyle w:val="Hyperlink"/>
                  <w:rFonts w:ascii="BCSans" w:hAnsi="BCSans"/>
                  <w:i/>
                  <w:iCs/>
                  <w:lang w:eastAsia="en-CA"/>
                </w:rPr>
                <w:t>3</w:t>
              </w:r>
            </w:hyperlink>
            <w:r w:rsidRPr="003254AA">
              <w:rPr>
                <w:rFonts w:ascii="BCSans" w:hAnsi="BCSans"/>
                <w:i/>
                <w:iCs/>
                <w:lang w:eastAsia="en-CA"/>
              </w:rPr>
              <w:t xml:space="preserve"> (sections 71-85) of the Societies Act for </w:t>
            </w:r>
            <w:r w:rsidR="00EB7CEC" w:rsidRPr="003254AA">
              <w:rPr>
                <w:rFonts w:ascii="BCSans" w:hAnsi="BCSans"/>
                <w:i/>
                <w:iCs/>
                <w:lang w:eastAsia="en-CA"/>
              </w:rPr>
              <w:t>the legal provisions</w:t>
            </w:r>
            <w:r w:rsidRPr="003254AA">
              <w:rPr>
                <w:rFonts w:ascii="BCSans" w:hAnsi="BCSans"/>
                <w:i/>
                <w:iCs/>
                <w:lang w:eastAsia="en-CA"/>
              </w:rPr>
              <w:t xml:space="preserve"> related to general meetings, annual reports, and voting.</w:t>
            </w:r>
          </w:p>
        </w:tc>
      </w:tr>
    </w:tbl>
    <w:p w14:paraId="09512DC8"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18" w:name="section3.1"/>
      <w:bookmarkEnd w:id="18"/>
      <w:r w:rsidRPr="003254AA">
        <w:rPr>
          <w:rFonts w:ascii="BCSans" w:eastAsia="Times New Roman" w:hAnsi="BCSans" w:cs="Times New Roman"/>
          <w:b/>
          <w:bCs/>
          <w:color w:val="000000"/>
          <w:kern w:val="0"/>
          <w:lang w:eastAsia="en-CA"/>
          <w14:ligatures w14:val="none"/>
        </w:rPr>
        <w:t>Time and place of general meeting</w:t>
      </w:r>
    </w:p>
    <w:p w14:paraId="723FBDE1" w14:textId="77777777" w:rsidR="001B7BF8" w:rsidRPr="003254AA" w:rsidRDefault="001B7BF8" w:rsidP="00F81BC9">
      <w:pPr>
        <w:pStyle w:val="ListParagraph"/>
        <w:numPr>
          <w:ilvl w:val="0"/>
          <w:numId w:val="4"/>
        </w:numPr>
        <w:shd w:val="clear" w:color="auto" w:fill="FFFFFF"/>
        <w:spacing w:after="0" w:line="360" w:lineRule="atLeast"/>
        <w:rPr>
          <w:rFonts w:ascii="BCSans" w:eastAsia="Times New Roman" w:hAnsi="BCSans" w:cs="Times New Roman"/>
          <w:vanish/>
          <w:color w:val="000000"/>
          <w:kern w:val="0"/>
          <w:lang w:eastAsia="en-CA"/>
          <w14:ligatures w14:val="none"/>
        </w:rPr>
      </w:pPr>
    </w:p>
    <w:p w14:paraId="0A560404" w14:textId="359362BD"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general meeting must be held at the time and, if applicable, place the Board determines.</w:t>
      </w:r>
    </w:p>
    <w:p w14:paraId="20E4B3F6"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19" w:name="section3.2"/>
      <w:bookmarkEnd w:id="19"/>
      <w:r w:rsidRPr="003254AA">
        <w:rPr>
          <w:rFonts w:ascii="BCSans" w:eastAsia="Times New Roman" w:hAnsi="BCSans" w:cs="Times New Roman"/>
          <w:b/>
          <w:bCs/>
          <w:color w:val="000000"/>
          <w:kern w:val="0"/>
          <w:lang w:eastAsia="en-CA"/>
          <w14:ligatures w14:val="none"/>
        </w:rPr>
        <w:t>Ordinary business at general meeting</w:t>
      </w:r>
    </w:p>
    <w:p w14:paraId="00D89687" w14:textId="7BD5296B"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At a general meeting, the following business is ordinary business:</w:t>
      </w:r>
    </w:p>
    <w:p w14:paraId="1013616F" w14:textId="47EBB22D"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20" w:name="d0e1198"/>
      <w:bookmarkStart w:id="21" w:name="d0e1207"/>
      <w:bookmarkEnd w:id="20"/>
      <w:bookmarkEnd w:id="21"/>
      <w:r w:rsidRPr="003254AA">
        <w:rPr>
          <w:rFonts w:ascii="BCSans" w:eastAsia="Times New Roman" w:hAnsi="BCSans" w:cs="Times New Roman"/>
          <w:color w:val="000000"/>
          <w:kern w:val="0"/>
          <w:lang w:eastAsia="en-CA"/>
          <w14:ligatures w14:val="none"/>
        </w:rPr>
        <w:t xml:space="preserve">(a)adoption of rules of </w:t>
      </w:r>
      <w:proofErr w:type="gramStart"/>
      <w:r w:rsidRPr="003254AA">
        <w:rPr>
          <w:rFonts w:ascii="BCSans" w:eastAsia="Times New Roman" w:hAnsi="BCSans" w:cs="Times New Roman"/>
          <w:color w:val="000000"/>
          <w:kern w:val="0"/>
          <w:lang w:eastAsia="en-CA"/>
          <w14:ligatures w14:val="none"/>
        </w:rPr>
        <w:t>order;</w:t>
      </w:r>
      <w:proofErr w:type="gramEnd"/>
    </w:p>
    <w:p w14:paraId="528D8F21" w14:textId="30656080"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(b)consideration of any financial statements of the Society presented to the </w:t>
      </w:r>
      <w:proofErr w:type="gramStart"/>
      <w:r w:rsidRPr="003254AA">
        <w:rPr>
          <w:rFonts w:ascii="BCSans" w:eastAsia="Times New Roman" w:hAnsi="BCSans" w:cs="Times New Roman"/>
          <w:color w:val="000000"/>
          <w:kern w:val="0"/>
          <w:lang w:eastAsia="en-CA"/>
          <w14:ligatures w14:val="none"/>
        </w:rPr>
        <w:t>meeting;</w:t>
      </w:r>
      <w:proofErr w:type="gramEnd"/>
    </w:p>
    <w:p w14:paraId="1BB8C5FC" w14:textId="2CD46415" w:rsidR="00D618A8" w:rsidRPr="003254AA" w:rsidRDefault="00226E42"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22" w:name="d0e1216"/>
      <w:bookmarkEnd w:id="22"/>
      <w:r w:rsidRPr="003254AA">
        <w:rPr>
          <w:rFonts w:ascii="BCSans" w:eastAsia="Times New Roman" w:hAnsi="BCSans" w:cs="Times New Roman"/>
          <w:color w:val="000000"/>
          <w:kern w:val="0"/>
          <w:lang w:eastAsia="en-CA"/>
          <w14:ligatures w14:val="none"/>
        </w:rPr>
        <w:t>(c)</w:t>
      </w:r>
      <w:r w:rsidR="00D618A8" w:rsidRPr="003254AA">
        <w:rPr>
          <w:rFonts w:ascii="BCSans" w:eastAsia="Times New Roman" w:hAnsi="BCSans" w:cs="Times New Roman"/>
          <w:color w:val="000000"/>
          <w:kern w:val="0"/>
          <w:lang w:eastAsia="en-CA"/>
          <w14:ligatures w14:val="none"/>
        </w:rPr>
        <w:t xml:space="preserve">consideration of the reports, if any, of the </w:t>
      </w:r>
      <w:r w:rsidR="00D0063F" w:rsidRPr="003254AA">
        <w:rPr>
          <w:rFonts w:ascii="BCSans" w:eastAsia="Times New Roman" w:hAnsi="BCSans" w:cs="Times New Roman"/>
          <w:color w:val="000000"/>
          <w:kern w:val="0"/>
          <w:lang w:eastAsia="en-CA"/>
          <w14:ligatures w14:val="none"/>
        </w:rPr>
        <w:t>B</w:t>
      </w:r>
      <w:r w:rsidR="006A21E6" w:rsidRPr="003254AA">
        <w:rPr>
          <w:rFonts w:ascii="BCSans" w:eastAsia="Times New Roman" w:hAnsi="BCSans" w:cs="Times New Roman"/>
          <w:color w:val="000000"/>
          <w:kern w:val="0"/>
          <w:lang w:eastAsia="en-CA"/>
          <w14:ligatures w14:val="none"/>
        </w:rPr>
        <w:t xml:space="preserve">oard </w:t>
      </w:r>
      <w:r w:rsidR="00D0063F" w:rsidRPr="003254AA">
        <w:rPr>
          <w:rFonts w:ascii="BCSans" w:eastAsia="Times New Roman" w:hAnsi="BCSans" w:cs="Times New Roman"/>
          <w:color w:val="000000"/>
          <w:kern w:val="0"/>
          <w:lang w:eastAsia="en-CA"/>
          <w14:ligatures w14:val="none"/>
        </w:rPr>
        <w:t>M</w:t>
      </w:r>
      <w:r w:rsidR="006A21E6" w:rsidRPr="003254AA">
        <w:rPr>
          <w:rFonts w:ascii="BCSans" w:eastAsia="Times New Roman" w:hAnsi="BCSans" w:cs="Times New Roman"/>
          <w:color w:val="000000"/>
          <w:kern w:val="0"/>
          <w:lang w:eastAsia="en-CA"/>
          <w14:ligatures w14:val="none"/>
        </w:rPr>
        <w:t xml:space="preserve">embers </w:t>
      </w:r>
      <w:r w:rsidR="00D618A8" w:rsidRPr="003254AA">
        <w:rPr>
          <w:rFonts w:ascii="BCSans" w:eastAsia="Times New Roman" w:hAnsi="BCSans" w:cs="Times New Roman"/>
          <w:color w:val="000000"/>
          <w:kern w:val="0"/>
          <w:lang w:eastAsia="en-CA"/>
          <w14:ligatures w14:val="none"/>
        </w:rPr>
        <w:t xml:space="preserve">or </w:t>
      </w:r>
      <w:proofErr w:type="gramStart"/>
      <w:r w:rsidR="00D618A8" w:rsidRPr="003254AA">
        <w:rPr>
          <w:rFonts w:ascii="BCSans" w:eastAsia="Times New Roman" w:hAnsi="BCSans" w:cs="Times New Roman"/>
          <w:color w:val="000000"/>
          <w:kern w:val="0"/>
          <w:lang w:eastAsia="en-CA"/>
          <w14:ligatures w14:val="none"/>
        </w:rPr>
        <w:t>auditor;</w:t>
      </w:r>
      <w:proofErr w:type="gramEnd"/>
    </w:p>
    <w:p w14:paraId="2B996A78" w14:textId="77777777" w:rsidR="0083391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23" w:name="d0e1225"/>
      <w:bookmarkEnd w:id="23"/>
      <w:r w:rsidRPr="003254AA">
        <w:rPr>
          <w:rFonts w:ascii="BCSans" w:eastAsia="Times New Roman" w:hAnsi="BCSans" w:cs="Times New Roman"/>
          <w:color w:val="000000"/>
          <w:kern w:val="0"/>
          <w:lang w:eastAsia="en-CA"/>
          <w14:ligatures w14:val="none"/>
        </w:rPr>
        <w:t xml:space="preserve">(d)election or appointment of </w:t>
      </w:r>
      <w:r w:rsidR="00D0063F" w:rsidRPr="003254AA">
        <w:rPr>
          <w:rFonts w:ascii="BCSans" w:eastAsia="Times New Roman" w:hAnsi="BCSans" w:cs="Times New Roman"/>
          <w:color w:val="000000"/>
          <w:kern w:val="0"/>
          <w:lang w:eastAsia="en-CA"/>
          <w14:ligatures w14:val="none"/>
        </w:rPr>
        <w:t>B</w:t>
      </w:r>
      <w:r w:rsidR="006A21E6" w:rsidRPr="003254AA">
        <w:rPr>
          <w:rFonts w:ascii="BCSans" w:eastAsia="Times New Roman" w:hAnsi="BCSans" w:cs="Times New Roman"/>
          <w:color w:val="000000"/>
          <w:kern w:val="0"/>
          <w:lang w:eastAsia="en-CA"/>
          <w14:ligatures w14:val="none"/>
        </w:rPr>
        <w:t xml:space="preserve">oard </w:t>
      </w:r>
      <w:r w:rsidR="00D0063F" w:rsidRPr="003254AA">
        <w:rPr>
          <w:rFonts w:ascii="BCSans" w:eastAsia="Times New Roman" w:hAnsi="BCSans" w:cs="Times New Roman"/>
          <w:color w:val="000000"/>
          <w:kern w:val="0"/>
          <w:lang w:eastAsia="en-CA"/>
          <w14:ligatures w14:val="none"/>
        </w:rPr>
        <w:t>M</w:t>
      </w:r>
      <w:r w:rsidR="006A21E6" w:rsidRPr="003254AA">
        <w:rPr>
          <w:rFonts w:ascii="BCSans" w:eastAsia="Times New Roman" w:hAnsi="BCSans" w:cs="Times New Roman"/>
          <w:color w:val="000000"/>
          <w:kern w:val="0"/>
          <w:lang w:eastAsia="en-CA"/>
          <w14:ligatures w14:val="none"/>
        </w:rPr>
        <w:t>embers</w:t>
      </w:r>
      <w:bookmarkStart w:id="24" w:name="d0e1234"/>
      <w:bookmarkEnd w:id="24"/>
    </w:p>
    <w:p w14:paraId="2636D5D3" w14:textId="3DB6DF18"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lastRenderedPageBreak/>
        <w:t xml:space="preserve">(e)appointment of an auditor, if </w:t>
      </w:r>
      <w:proofErr w:type="gramStart"/>
      <w:r w:rsidRPr="003254AA">
        <w:rPr>
          <w:rFonts w:ascii="BCSans" w:eastAsia="Times New Roman" w:hAnsi="BCSans" w:cs="Times New Roman"/>
          <w:color w:val="000000"/>
          <w:kern w:val="0"/>
          <w:lang w:eastAsia="en-CA"/>
          <w14:ligatures w14:val="none"/>
        </w:rPr>
        <w:t>any;</w:t>
      </w:r>
      <w:proofErr w:type="gramEnd"/>
    </w:p>
    <w:p w14:paraId="20B5B60D" w14:textId="44FD4C49"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25" w:name="d0e1243"/>
      <w:bookmarkEnd w:id="25"/>
      <w:r w:rsidRPr="003254AA">
        <w:rPr>
          <w:rFonts w:ascii="BCSans" w:eastAsia="Times New Roman" w:hAnsi="BCSans" w:cs="Times New Roman"/>
          <w:color w:val="000000"/>
          <w:kern w:val="0"/>
          <w:lang w:eastAsia="en-CA"/>
          <w14:ligatures w14:val="none"/>
        </w:rPr>
        <w:t xml:space="preserve">(f)business arising out of a report of the </w:t>
      </w:r>
      <w:r w:rsidR="00D0063F" w:rsidRPr="003254AA">
        <w:rPr>
          <w:rFonts w:ascii="BCSans" w:eastAsia="Times New Roman" w:hAnsi="BCSans" w:cs="Times New Roman"/>
          <w:color w:val="000000"/>
          <w:kern w:val="0"/>
          <w:lang w:eastAsia="en-CA"/>
          <w14:ligatures w14:val="none"/>
        </w:rPr>
        <w:t>B</w:t>
      </w:r>
      <w:r w:rsidR="006A21E6" w:rsidRPr="003254AA">
        <w:rPr>
          <w:rFonts w:ascii="BCSans" w:eastAsia="Times New Roman" w:hAnsi="BCSans" w:cs="Times New Roman"/>
          <w:color w:val="000000"/>
          <w:kern w:val="0"/>
          <w:lang w:eastAsia="en-CA"/>
          <w14:ligatures w14:val="none"/>
        </w:rPr>
        <w:t xml:space="preserve">oard </w:t>
      </w:r>
      <w:r w:rsidR="00D0063F" w:rsidRPr="003254AA">
        <w:rPr>
          <w:rFonts w:ascii="BCSans" w:eastAsia="Times New Roman" w:hAnsi="BCSans" w:cs="Times New Roman"/>
          <w:color w:val="000000"/>
          <w:kern w:val="0"/>
          <w:lang w:eastAsia="en-CA"/>
          <w14:ligatures w14:val="none"/>
        </w:rPr>
        <w:t>M</w:t>
      </w:r>
      <w:r w:rsidR="006A21E6" w:rsidRPr="003254AA">
        <w:rPr>
          <w:rFonts w:ascii="BCSans" w:eastAsia="Times New Roman" w:hAnsi="BCSans" w:cs="Times New Roman"/>
          <w:color w:val="000000"/>
          <w:kern w:val="0"/>
          <w:lang w:eastAsia="en-CA"/>
          <w14:ligatures w14:val="none"/>
        </w:rPr>
        <w:t>embers</w:t>
      </w:r>
      <w:r w:rsidR="006A21E6" w:rsidRPr="003254AA" w:rsidDel="006A21E6">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not requiring the passing of a special resolution.</w:t>
      </w:r>
    </w:p>
    <w:p w14:paraId="7615E59D" w14:textId="5F070EB9"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26" w:name="section3.3"/>
      <w:bookmarkEnd w:id="26"/>
      <w:r w:rsidRPr="003254AA">
        <w:rPr>
          <w:rFonts w:ascii="BCSans" w:eastAsia="Times New Roman" w:hAnsi="BCSans" w:cs="Times New Roman"/>
          <w:b/>
          <w:bCs/>
          <w:color w:val="000000"/>
          <w:kern w:val="0"/>
          <w:lang w:eastAsia="en-CA"/>
          <w14:ligatures w14:val="none"/>
        </w:rPr>
        <w:t>Notice of special business</w:t>
      </w:r>
    </w:p>
    <w:p w14:paraId="4116B085" w14:textId="4AD00EC4"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notice of a general meeting must state the nature of any business, other than ordinary business, to be transacted at the meeting in sufficient detail to permit a member receiving the notice to form a reasoned judgment concerning that business.</w:t>
      </w:r>
    </w:p>
    <w:p w14:paraId="1E7EBB28"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27" w:name="section3.4"/>
      <w:bookmarkEnd w:id="27"/>
      <w:r w:rsidRPr="003254AA">
        <w:rPr>
          <w:rFonts w:ascii="BCSans" w:eastAsia="Times New Roman" w:hAnsi="BCSans" w:cs="Times New Roman"/>
          <w:b/>
          <w:bCs/>
          <w:color w:val="000000"/>
          <w:kern w:val="0"/>
          <w:lang w:eastAsia="en-CA"/>
          <w14:ligatures w14:val="none"/>
        </w:rPr>
        <w:t>Chair of general meeting</w:t>
      </w:r>
    </w:p>
    <w:p w14:paraId="7EDEA307" w14:textId="51864673"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following individual is entitled to preside as the chair of a general meeting:</w:t>
      </w:r>
    </w:p>
    <w:p w14:paraId="3E2137E8" w14:textId="7777777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28" w:name="d0e1276"/>
      <w:bookmarkEnd w:id="28"/>
      <w:r w:rsidRPr="003254AA">
        <w:rPr>
          <w:rFonts w:ascii="BCSans" w:eastAsia="Times New Roman" w:hAnsi="BCSans" w:cs="Times New Roman"/>
          <w:color w:val="000000"/>
          <w:kern w:val="0"/>
          <w:lang w:eastAsia="en-CA"/>
          <w14:ligatures w14:val="none"/>
        </w:rPr>
        <w:t xml:space="preserve">(a)the individual, if any, appointed by the Board to preside as the </w:t>
      </w:r>
      <w:proofErr w:type="gramStart"/>
      <w:r w:rsidRPr="003254AA">
        <w:rPr>
          <w:rFonts w:ascii="BCSans" w:eastAsia="Times New Roman" w:hAnsi="BCSans" w:cs="Times New Roman"/>
          <w:color w:val="000000"/>
          <w:kern w:val="0"/>
          <w:lang w:eastAsia="en-CA"/>
          <w14:ligatures w14:val="none"/>
        </w:rPr>
        <w:t>chair;</w:t>
      </w:r>
      <w:proofErr w:type="gramEnd"/>
    </w:p>
    <w:p w14:paraId="1B6A9C92" w14:textId="7777777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29" w:name="d0e1285"/>
      <w:bookmarkEnd w:id="29"/>
      <w:r w:rsidRPr="003254AA">
        <w:rPr>
          <w:rFonts w:ascii="BCSans" w:eastAsia="Times New Roman" w:hAnsi="BCSans" w:cs="Times New Roman"/>
          <w:color w:val="000000"/>
          <w:kern w:val="0"/>
          <w:lang w:eastAsia="en-CA"/>
          <w14:ligatures w14:val="none"/>
        </w:rPr>
        <w:t>(b)if the Board has not appointed an individual to preside as the chair or the individual appointed by the Board is unable to preside as the chair,</w:t>
      </w:r>
    </w:p>
    <w:p w14:paraId="640545FC" w14:textId="19838DC2" w:rsidR="00D618A8" w:rsidRPr="003254AA" w:rsidRDefault="00D618A8" w:rsidP="00D618A8">
      <w:pPr>
        <w:shd w:val="clear" w:color="auto" w:fill="FFFFFF"/>
        <w:spacing w:after="0" w:line="360" w:lineRule="atLeast"/>
        <w:ind w:left="3360"/>
        <w:rPr>
          <w:rFonts w:ascii="BCSans" w:eastAsia="Times New Roman" w:hAnsi="BCSans" w:cs="Times New Roman"/>
          <w:color w:val="000000"/>
          <w:kern w:val="0"/>
          <w:lang w:eastAsia="en-CA"/>
          <w14:ligatures w14:val="none"/>
        </w:rPr>
      </w:pPr>
      <w:bookmarkStart w:id="30" w:name="d0e1293"/>
      <w:bookmarkEnd w:id="30"/>
      <w:r w:rsidRPr="003254AA">
        <w:rPr>
          <w:rFonts w:ascii="BCSans" w:eastAsia="Times New Roman" w:hAnsi="BCSans" w:cs="Times New Roman"/>
          <w:color w:val="000000"/>
          <w:kern w:val="0"/>
          <w:lang w:eastAsia="en-CA"/>
          <w14:ligatures w14:val="none"/>
        </w:rPr>
        <w:t xml:space="preserve">(i)the </w:t>
      </w:r>
      <w:r w:rsidR="00011155" w:rsidRPr="003254AA">
        <w:rPr>
          <w:rFonts w:ascii="BCSans" w:eastAsia="Times New Roman" w:hAnsi="BCSans" w:cs="Times New Roman"/>
          <w:color w:val="000000"/>
          <w:kern w:val="0"/>
          <w:lang w:eastAsia="en-CA"/>
          <w14:ligatures w14:val="none"/>
        </w:rPr>
        <w:t>Board Chair</w:t>
      </w:r>
      <w:r w:rsidRPr="003254AA">
        <w:rPr>
          <w:rFonts w:ascii="BCSans" w:eastAsia="Times New Roman" w:hAnsi="BCSans" w:cs="Times New Roman"/>
          <w:color w:val="000000"/>
          <w:kern w:val="0"/>
          <w:lang w:eastAsia="en-CA"/>
          <w14:ligatures w14:val="none"/>
        </w:rPr>
        <w:t>,</w:t>
      </w:r>
    </w:p>
    <w:p w14:paraId="395AB02F" w14:textId="25B307B4" w:rsidR="00D618A8" w:rsidRPr="003254AA" w:rsidRDefault="00D618A8" w:rsidP="00D618A8">
      <w:pPr>
        <w:shd w:val="clear" w:color="auto" w:fill="FFFFFF"/>
        <w:spacing w:after="0" w:line="360" w:lineRule="atLeast"/>
        <w:ind w:left="3360"/>
        <w:rPr>
          <w:rFonts w:ascii="BCSans" w:eastAsia="Times New Roman" w:hAnsi="BCSans" w:cs="Times New Roman"/>
          <w:color w:val="000000"/>
          <w:kern w:val="0"/>
          <w:lang w:eastAsia="en-CA"/>
          <w14:ligatures w14:val="none"/>
        </w:rPr>
      </w:pPr>
      <w:bookmarkStart w:id="31" w:name="d0e1302"/>
      <w:bookmarkEnd w:id="31"/>
      <w:r w:rsidRPr="003254AA">
        <w:rPr>
          <w:rFonts w:ascii="BCSans" w:eastAsia="Times New Roman" w:hAnsi="BCSans" w:cs="Times New Roman"/>
          <w:color w:val="000000"/>
          <w:kern w:val="0"/>
          <w:lang w:eastAsia="en-CA"/>
          <w14:ligatures w14:val="none"/>
        </w:rPr>
        <w:t xml:space="preserve">(ii)the </w:t>
      </w:r>
      <w:r w:rsidR="00011155" w:rsidRPr="003254AA">
        <w:rPr>
          <w:rFonts w:ascii="BCSans" w:eastAsia="Times New Roman" w:hAnsi="BCSans" w:cs="Times New Roman"/>
          <w:color w:val="000000"/>
          <w:kern w:val="0"/>
          <w:lang w:eastAsia="en-CA"/>
          <w14:ligatures w14:val="none"/>
        </w:rPr>
        <w:t>V</w:t>
      </w:r>
      <w:r w:rsidRPr="003254AA">
        <w:rPr>
          <w:rFonts w:ascii="BCSans" w:eastAsia="Times New Roman" w:hAnsi="BCSans" w:cs="Times New Roman"/>
          <w:color w:val="000000"/>
          <w:kern w:val="0"/>
          <w:lang w:eastAsia="en-CA"/>
          <w14:ligatures w14:val="none"/>
        </w:rPr>
        <w:t>ice-</w:t>
      </w:r>
      <w:r w:rsidR="00011155" w:rsidRPr="003254AA">
        <w:rPr>
          <w:rFonts w:ascii="BCSans" w:eastAsia="Times New Roman" w:hAnsi="BCSans" w:cs="Times New Roman"/>
          <w:color w:val="000000"/>
          <w:kern w:val="0"/>
          <w:lang w:eastAsia="en-CA"/>
          <w14:ligatures w14:val="none"/>
        </w:rPr>
        <w:t>Chair</w:t>
      </w:r>
      <w:r w:rsidRPr="003254AA">
        <w:rPr>
          <w:rFonts w:ascii="BCSans" w:eastAsia="Times New Roman" w:hAnsi="BCSans" w:cs="Times New Roman"/>
          <w:color w:val="000000"/>
          <w:kern w:val="0"/>
          <w:lang w:eastAsia="en-CA"/>
          <w14:ligatures w14:val="none"/>
        </w:rPr>
        <w:t xml:space="preserve">, if the </w:t>
      </w:r>
      <w:r w:rsidR="00011155"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is unable to preside as the chair, or</w:t>
      </w:r>
    </w:p>
    <w:p w14:paraId="6725DA88" w14:textId="20116624" w:rsidR="00D618A8" w:rsidRPr="003254AA" w:rsidRDefault="00D618A8" w:rsidP="00D618A8">
      <w:pPr>
        <w:shd w:val="clear" w:color="auto" w:fill="FFFFFF"/>
        <w:spacing w:after="0" w:line="360" w:lineRule="atLeast"/>
        <w:ind w:left="3360"/>
        <w:rPr>
          <w:rFonts w:ascii="BCSans" w:eastAsia="Times New Roman" w:hAnsi="BCSans" w:cs="Times New Roman"/>
          <w:color w:val="000000"/>
          <w:kern w:val="0"/>
          <w:lang w:eastAsia="en-CA"/>
          <w14:ligatures w14:val="none"/>
        </w:rPr>
      </w:pPr>
      <w:bookmarkStart w:id="32" w:name="d0e1311"/>
      <w:bookmarkEnd w:id="32"/>
      <w:r w:rsidRPr="003254AA">
        <w:rPr>
          <w:rFonts w:ascii="BCSans" w:eastAsia="Times New Roman" w:hAnsi="BCSans" w:cs="Times New Roman"/>
          <w:color w:val="000000"/>
          <w:kern w:val="0"/>
          <w:lang w:eastAsia="en-CA"/>
          <w14:ligatures w14:val="none"/>
        </w:rPr>
        <w:t xml:space="preserve">(iii)one of the other </w:t>
      </w:r>
      <w:r w:rsidR="00D0063F" w:rsidRPr="003254AA">
        <w:rPr>
          <w:rFonts w:ascii="BCSans" w:eastAsia="Times New Roman" w:hAnsi="BCSans" w:cs="Times New Roman"/>
          <w:color w:val="000000"/>
          <w:kern w:val="0"/>
          <w:lang w:eastAsia="en-CA"/>
          <w14:ligatures w14:val="none"/>
        </w:rPr>
        <w:t>B</w:t>
      </w:r>
      <w:r w:rsidR="00011155" w:rsidRPr="003254AA">
        <w:rPr>
          <w:rFonts w:ascii="BCSans" w:eastAsia="Times New Roman" w:hAnsi="BCSans" w:cs="Times New Roman"/>
          <w:color w:val="000000"/>
          <w:kern w:val="0"/>
          <w:lang w:eastAsia="en-CA"/>
          <w14:ligatures w14:val="none"/>
        </w:rPr>
        <w:t xml:space="preserve">oard </w:t>
      </w:r>
      <w:r w:rsidR="00D0063F" w:rsidRPr="003254AA">
        <w:rPr>
          <w:rFonts w:ascii="BCSans" w:eastAsia="Times New Roman" w:hAnsi="BCSans" w:cs="Times New Roman"/>
          <w:color w:val="000000"/>
          <w:kern w:val="0"/>
          <w:lang w:eastAsia="en-CA"/>
          <w14:ligatures w14:val="none"/>
        </w:rPr>
        <w:t>M</w:t>
      </w:r>
      <w:r w:rsidR="00011155" w:rsidRPr="003254AA">
        <w:rPr>
          <w:rFonts w:ascii="BCSans" w:eastAsia="Times New Roman" w:hAnsi="BCSans" w:cs="Times New Roman"/>
          <w:color w:val="000000"/>
          <w:kern w:val="0"/>
          <w:lang w:eastAsia="en-CA"/>
          <w14:ligatures w14:val="none"/>
        </w:rPr>
        <w:t xml:space="preserve">embers </w:t>
      </w:r>
      <w:r w:rsidRPr="003254AA">
        <w:rPr>
          <w:rFonts w:ascii="BCSans" w:eastAsia="Times New Roman" w:hAnsi="BCSans" w:cs="Times New Roman"/>
          <w:color w:val="000000"/>
          <w:kern w:val="0"/>
          <w:lang w:eastAsia="en-CA"/>
          <w14:ligatures w14:val="none"/>
        </w:rPr>
        <w:t xml:space="preserve">in attendance at the </w:t>
      </w:r>
      <w:proofErr w:type="gramStart"/>
      <w:r w:rsidRPr="003254AA">
        <w:rPr>
          <w:rFonts w:ascii="BCSans" w:eastAsia="Times New Roman" w:hAnsi="BCSans" w:cs="Times New Roman"/>
          <w:color w:val="000000"/>
          <w:kern w:val="0"/>
          <w:lang w:eastAsia="en-CA"/>
          <w14:ligatures w14:val="none"/>
        </w:rPr>
        <w:t>meeting, if</w:t>
      </w:r>
      <w:proofErr w:type="gramEnd"/>
      <w:r w:rsidRPr="003254AA">
        <w:rPr>
          <w:rFonts w:ascii="BCSans" w:eastAsia="Times New Roman" w:hAnsi="BCSans" w:cs="Times New Roman"/>
          <w:color w:val="000000"/>
          <w:kern w:val="0"/>
          <w:lang w:eastAsia="en-CA"/>
          <w14:ligatures w14:val="none"/>
        </w:rPr>
        <w:t xml:space="preserve"> both the </w:t>
      </w:r>
      <w:r w:rsidR="00011155"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 xml:space="preserve">and </w:t>
      </w:r>
      <w:r w:rsidR="00011155" w:rsidRPr="003254AA">
        <w:rPr>
          <w:rFonts w:ascii="BCSans" w:eastAsia="Times New Roman" w:hAnsi="BCSans" w:cs="Times New Roman"/>
          <w:color w:val="000000"/>
          <w:kern w:val="0"/>
          <w:lang w:eastAsia="en-CA"/>
          <w14:ligatures w14:val="none"/>
        </w:rPr>
        <w:t>V</w:t>
      </w:r>
      <w:r w:rsidRPr="003254AA">
        <w:rPr>
          <w:rFonts w:ascii="BCSans" w:eastAsia="Times New Roman" w:hAnsi="BCSans" w:cs="Times New Roman"/>
          <w:color w:val="000000"/>
          <w:kern w:val="0"/>
          <w:lang w:eastAsia="en-CA"/>
          <w14:ligatures w14:val="none"/>
        </w:rPr>
        <w:t>ice-</w:t>
      </w:r>
      <w:r w:rsidR="00011155" w:rsidRPr="003254AA">
        <w:rPr>
          <w:rFonts w:ascii="BCSans" w:eastAsia="Times New Roman" w:hAnsi="BCSans" w:cs="Times New Roman"/>
          <w:color w:val="000000"/>
          <w:kern w:val="0"/>
          <w:lang w:eastAsia="en-CA"/>
          <w14:ligatures w14:val="none"/>
        </w:rPr>
        <w:t xml:space="preserve">Chair </w:t>
      </w:r>
      <w:r w:rsidRPr="003254AA">
        <w:rPr>
          <w:rFonts w:ascii="BCSans" w:eastAsia="Times New Roman" w:hAnsi="BCSans" w:cs="Times New Roman"/>
          <w:color w:val="000000"/>
          <w:kern w:val="0"/>
          <w:lang w:eastAsia="en-CA"/>
          <w14:ligatures w14:val="none"/>
        </w:rPr>
        <w:t>are unable to preside as the chair.</w:t>
      </w:r>
    </w:p>
    <w:p w14:paraId="323D7CFB"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33" w:name="section3.5"/>
      <w:bookmarkEnd w:id="33"/>
      <w:r w:rsidRPr="003254AA">
        <w:rPr>
          <w:rFonts w:ascii="BCSans" w:eastAsia="Times New Roman" w:hAnsi="BCSans" w:cs="Times New Roman"/>
          <w:b/>
          <w:bCs/>
          <w:color w:val="000000"/>
          <w:kern w:val="0"/>
          <w:lang w:eastAsia="en-CA"/>
          <w14:ligatures w14:val="none"/>
        </w:rPr>
        <w:t>Alternate chair of general meeting</w:t>
      </w:r>
    </w:p>
    <w:p w14:paraId="7BF08066" w14:textId="189B00AF"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If there is no individual entitled under these Bylaws who </w:t>
      </w:r>
      <w:proofErr w:type="gramStart"/>
      <w:r w:rsidRPr="003254AA">
        <w:rPr>
          <w:rFonts w:ascii="BCSans" w:eastAsia="Times New Roman" w:hAnsi="BCSans" w:cs="Times New Roman"/>
          <w:color w:val="000000"/>
          <w:kern w:val="0"/>
          <w:lang w:eastAsia="en-CA"/>
          <w14:ligatures w14:val="none"/>
        </w:rPr>
        <w:t>is able to</w:t>
      </w:r>
      <w:proofErr w:type="gramEnd"/>
      <w:r w:rsidRPr="003254AA">
        <w:rPr>
          <w:rFonts w:ascii="BCSans" w:eastAsia="Times New Roman" w:hAnsi="BCSans" w:cs="Times New Roman"/>
          <w:color w:val="000000"/>
          <w:kern w:val="0"/>
          <w:lang w:eastAsia="en-CA"/>
          <w14:ligatures w14:val="none"/>
        </w:rPr>
        <w:t xml:space="preserve"> preside as the chair of a general meeting within 15 minutes from the time set for holding the meeting, the voting members who are in attendance must elect an individual in attendance at the meeting to preside as the chair.</w:t>
      </w:r>
    </w:p>
    <w:p w14:paraId="547AB361" w14:textId="3684C130"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34" w:name="section3.6"/>
      <w:bookmarkEnd w:id="34"/>
      <w:r w:rsidRPr="003254AA">
        <w:rPr>
          <w:rFonts w:ascii="BCSans" w:eastAsia="Times New Roman" w:hAnsi="BCSans" w:cs="Times New Roman"/>
          <w:b/>
          <w:bCs/>
          <w:color w:val="000000"/>
          <w:kern w:val="0"/>
          <w:lang w:eastAsia="en-CA"/>
          <w14:ligatures w14:val="none"/>
        </w:rPr>
        <w:t xml:space="preserve">Quorum </w:t>
      </w:r>
      <w:proofErr w:type="gramStart"/>
      <w:r w:rsidRPr="003254AA">
        <w:rPr>
          <w:rFonts w:ascii="BCSans" w:eastAsia="Times New Roman" w:hAnsi="BCSans" w:cs="Times New Roman"/>
          <w:b/>
          <w:bCs/>
          <w:color w:val="000000"/>
          <w:kern w:val="0"/>
          <w:lang w:eastAsia="en-CA"/>
          <w14:ligatures w14:val="none"/>
        </w:rPr>
        <w:t>required</w:t>
      </w:r>
      <w:proofErr w:type="gramEnd"/>
    </w:p>
    <w:p w14:paraId="0240607E" w14:textId="689CAF27"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Business, other than the election of the chair of the meeting and the adjournment or termination of the meeting, must not be transacted at a general meeting unless a quorum of voting members is in attendance.</w:t>
      </w:r>
    </w:p>
    <w:p w14:paraId="7AC2637D"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35" w:name="section3.7"/>
      <w:bookmarkEnd w:id="35"/>
      <w:r w:rsidRPr="003254AA">
        <w:rPr>
          <w:rFonts w:ascii="BCSans" w:eastAsia="Times New Roman" w:hAnsi="BCSans" w:cs="Times New Roman"/>
          <w:b/>
          <w:bCs/>
          <w:color w:val="000000"/>
          <w:kern w:val="0"/>
          <w:lang w:eastAsia="en-CA"/>
          <w14:ligatures w14:val="none"/>
        </w:rPr>
        <w:t>Quorum for general meetings</w:t>
      </w:r>
    </w:p>
    <w:p w14:paraId="0E6FA894" w14:textId="612C8EB9" w:rsidR="00D618A8"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quorum for the transaction of business at a general meeting is</w:t>
      </w:r>
      <w:r w:rsidR="00C850F9" w:rsidRPr="003254AA">
        <w:rPr>
          <w:rFonts w:ascii="BCSans" w:eastAsia="Times New Roman" w:hAnsi="BCSans" w:cs="Times New Roman"/>
          <w:color w:val="000000"/>
          <w:kern w:val="0"/>
          <w:lang w:eastAsia="en-CA"/>
          <w14:ligatures w14:val="none"/>
        </w:rPr>
        <w:t xml:space="preserve"> fifty percent, plus one, of the </w:t>
      </w:r>
      <w:r w:rsidR="009D72BC" w:rsidRPr="003254AA">
        <w:rPr>
          <w:rFonts w:ascii="BCSans" w:eastAsia="Times New Roman" w:hAnsi="BCSans" w:cs="Times New Roman"/>
          <w:color w:val="000000"/>
          <w:kern w:val="0"/>
          <w:lang w:eastAsia="en-CA"/>
          <w14:ligatures w14:val="none"/>
        </w:rPr>
        <w:t>Society’s Board Members</w:t>
      </w:r>
      <w:r w:rsidRPr="003254AA">
        <w:rPr>
          <w:rFonts w:ascii="BCSans" w:eastAsia="Times New Roman" w:hAnsi="BCSans" w:cs="Times New Roman"/>
          <w:color w:val="000000"/>
          <w:kern w:val="0"/>
          <w:lang w:eastAsia="en-CA"/>
          <w14:ligatures w14:val="none"/>
        </w:rPr>
        <w:t>.</w:t>
      </w:r>
    </w:p>
    <w:p w14:paraId="6B7CC8F7" w14:textId="0705B1F8" w:rsidR="00DD53A4" w:rsidRPr="00DA1401" w:rsidRDefault="00DD53A4" w:rsidP="00DD53A4">
      <w:pPr>
        <w:shd w:val="clear" w:color="auto" w:fill="FFFFFF"/>
        <w:spacing w:before="360" w:after="0" w:line="288" w:lineRule="atLeast"/>
        <w:outlineLvl w:val="3"/>
        <w:rPr>
          <w:rFonts w:ascii="BCSans" w:eastAsia="Times New Roman" w:hAnsi="BCSans" w:cs="Times New Roman"/>
          <w:b/>
          <w:bCs/>
          <w:kern w:val="0"/>
          <w:lang w:eastAsia="en-CA"/>
          <w14:ligatures w14:val="none"/>
        </w:rPr>
      </w:pPr>
      <w:r w:rsidRPr="00DA1401">
        <w:rPr>
          <w:rFonts w:ascii="BCSans" w:eastAsia="Times New Roman" w:hAnsi="BCSans" w:cs="Times New Roman"/>
          <w:b/>
          <w:bCs/>
          <w:kern w:val="0"/>
          <w:lang w:eastAsia="en-CA"/>
          <w14:ligatures w14:val="none"/>
        </w:rPr>
        <w:lastRenderedPageBreak/>
        <w:t>Board Members on leave of absence (general meetings</w:t>
      </w:r>
      <w:r w:rsidR="00EE616C" w:rsidRPr="00DA1401">
        <w:rPr>
          <w:rFonts w:ascii="BCSans" w:eastAsia="Times New Roman" w:hAnsi="BCSans" w:cs="Times New Roman"/>
          <w:b/>
          <w:bCs/>
          <w:kern w:val="0"/>
          <w:lang w:eastAsia="en-CA"/>
          <w14:ligatures w14:val="none"/>
        </w:rPr>
        <w:t xml:space="preserve"> and special resolutions</w:t>
      </w:r>
      <w:r w:rsidRPr="00DA1401">
        <w:rPr>
          <w:rFonts w:ascii="BCSans" w:eastAsia="Times New Roman" w:hAnsi="BCSans" w:cs="Times New Roman"/>
          <w:b/>
          <w:bCs/>
          <w:kern w:val="0"/>
          <w:lang w:eastAsia="en-CA"/>
          <w14:ligatures w14:val="none"/>
        </w:rPr>
        <w:t>)</w:t>
      </w:r>
    </w:p>
    <w:p w14:paraId="48ED4A25" w14:textId="488B3912" w:rsidR="00760E5C" w:rsidRPr="00DA1401" w:rsidRDefault="00DD53A4" w:rsidP="00760E5C">
      <w:pPr>
        <w:pStyle w:val="ListParagraph"/>
        <w:numPr>
          <w:ilvl w:val="1"/>
          <w:numId w:val="4"/>
        </w:numPr>
        <w:shd w:val="clear" w:color="auto" w:fill="FFFFFF"/>
        <w:spacing w:line="360" w:lineRule="atLeast"/>
        <w:ind w:left="1287"/>
        <w:contextualSpacing w:val="0"/>
        <w:rPr>
          <w:rFonts w:ascii="BCSans" w:eastAsia="Times New Roman" w:hAnsi="BCSans" w:cs="Times New Roman"/>
          <w:b/>
          <w:bCs/>
          <w:kern w:val="0"/>
          <w:lang w:eastAsia="en-CA"/>
          <w14:ligatures w14:val="none"/>
        </w:rPr>
      </w:pPr>
      <w:r w:rsidRPr="00DA1401">
        <w:rPr>
          <w:rFonts w:ascii="BCSans" w:eastAsia="Times New Roman" w:hAnsi="BCSans" w:cs="Times New Roman"/>
          <w:kern w:val="0"/>
          <w:lang w:eastAsia="en-CA"/>
          <w14:ligatures w14:val="none"/>
        </w:rPr>
        <w:t>A Board Member who is on a leave of absence may not vote at general meetings</w:t>
      </w:r>
      <w:r w:rsidR="00EE616C" w:rsidRPr="00DA1401">
        <w:rPr>
          <w:rFonts w:ascii="BCSans" w:eastAsia="Times New Roman" w:hAnsi="BCSans" w:cs="Times New Roman"/>
          <w:kern w:val="0"/>
          <w:lang w:eastAsia="en-CA"/>
          <w14:ligatures w14:val="none"/>
        </w:rPr>
        <w:t xml:space="preserve"> or </w:t>
      </w:r>
      <w:r w:rsidR="00760E5C" w:rsidRPr="00DA1401">
        <w:rPr>
          <w:rFonts w:ascii="BCSans" w:eastAsia="Times New Roman" w:hAnsi="BCSans" w:cs="Times New Roman"/>
          <w:kern w:val="0"/>
          <w:lang w:eastAsia="en-CA"/>
          <w14:ligatures w14:val="none"/>
        </w:rPr>
        <w:t xml:space="preserve">on </w:t>
      </w:r>
      <w:r w:rsidR="00EE616C" w:rsidRPr="00DA1401">
        <w:rPr>
          <w:rFonts w:ascii="BCSans" w:eastAsia="Times New Roman" w:hAnsi="BCSans" w:cs="Times New Roman"/>
          <w:kern w:val="0"/>
          <w:lang w:eastAsia="en-CA"/>
          <w14:ligatures w14:val="none"/>
        </w:rPr>
        <w:t>special resolutions</w:t>
      </w:r>
      <w:r w:rsidR="00FE40AC" w:rsidRPr="00DA1401">
        <w:rPr>
          <w:rFonts w:ascii="BCSans" w:eastAsia="Times New Roman" w:hAnsi="BCSans" w:cs="Times New Roman"/>
          <w:kern w:val="0"/>
          <w:lang w:eastAsia="en-CA"/>
          <w14:ligatures w14:val="none"/>
        </w:rPr>
        <w:t>.</w:t>
      </w:r>
    </w:p>
    <w:p w14:paraId="15BF734A" w14:textId="3C351588" w:rsidR="00DD53A4" w:rsidRPr="00DA1401" w:rsidRDefault="00760E5C" w:rsidP="00760E5C">
      <w:pPr>
        <w:pStyle w:val="ListParagraph"/>
        <w:numPr>
          <w:ilvl w:val="1"/>
          <w:numId w:val="4"/>
        </w:numPr>
        <w:shd w:val="clear" w:color="auto" w:fill="FFFFFF"/>
        <w:spacing w:line="360" w:lineRule="atLeast"/>
        <w:ind w:left="1287"/>
        <w:contextualSpacing w:val="0"/>
        <w:rPr>
          <w:rFonts w:ascii="BCSans" w:eastAsia="Times New Roman" w:hAnsi="BCSans" w:cs="Times New Roman"/>
          <w:b/>
          <w:bCs/>
          <w:kern w:val="0"/>
          <w:lang w:eastAsia="en-CA"/>
          <w14:ligatures w14:val="none"/>
        </w:rPr>
      </w:pPr>
      <w:r w:rsidRPr="00DA1401">
        <w:rPr>
          <w:rFonts w:ascii="BCSans" w:eastAsia="Times New Roman" w:hAnsi="BCSans" w:cs="Times New Roman"/>
          <w:kern w:val="0"/>
          <w:lang w:eastAsia="en-CA"/>
          <w14:ligatures w14:val="none"/>
        </w:rPr>
        <w:t xml:space="preserve">A </w:t>
      </w:r>
      <w:r w:rsidR="00DD53A4" w:rsidRPr="00DA1401">
        <w:rPr>
          <w:rFonts w:ascii="BCSans" w:eastAsia="Times New Roman" w:hAnsi="BCSans" w:cs="Times New Roman"/>
          <w:kern w:val="0"/>
          <w:lang w:eastAsia="en-CA"/>
          <w14:ligatures w14:val="none"/>
        </w:rPr>
        <w:t xml:space="preserve">Board Member </w:t>
      </w:r>
      <w:r w:rsidRPr="00DA1401">
        <w:rPr>
          <w:rFonts w:ascii="BCSans" w:eastAsia="Times New Roman" w:hAnsi="BCSans" w:cs="Times New Roman"/>
          <w:kern w:val="0"/>
          <w:lang w:eastAsia="en-CA"/>
          <w14:ligatures w14:val="none"/>
        </w:rPr>
        <w:t xml:space="preserve">who is on a leave of absence </w:t>
      </w:r>
      <w:r w:rsidR="00DD53A4" w:rsidRPr="00DA1401">
        <w:rPr>
          <w:rFonts w:ascii="BCSans" w:eastAsia="Times New Roman" w:hAnsi="BCSans" w:cs="Times New Roman"/>
          <w:kern w:val="0"/>
          <w:lang w:eastAsia="en-CA"/>
          <w14:ligatures w14:val="none"/>
        </w:rPr>
        <w:t>is not to be counted for the purpose of determining whether there is a quorum at a general meeting</w:t>
      </w:r>
      <w:r w:rsidRPr="00DA1401">
        <w:rPr>
          <w:rFonts w:ascii="BCSans" w:eastAsia="Times New Roman" w:hAnsi="BCSans" w:cs="Times New Roman"/>
          <w:kern w:val="0"/>
          <w:lang w:eastAsia="en-CA"/>
          <w14:ligatures w14:val="none"/>
        </w:rPr>
        <w:t>,</w:t>
      </w:r>
      <w:r w:rsidR="00EE616C" w:rsidRPr="00DA1401">
        <w:rPr>
          <w:rFonts w:ascii="BCSans" w:eastAsia="Times New Roman" w:hAnsi="BCSans" w:cs="Times New Roman"/>
          <w:kern w:val="0"/>
          <w:lang w:eastAsia="en-CA"/>
          <w14:ligatures w14:val="none"/>
        </w:rPr>
        <w:t xml:space="preserve"> or </w:t>
      </w:r>
      <w:r w:rsidRPr="00DA1401">
        <w:rPr>
          <w:rFonts w:ascii="BCSans" w:eastAsia="Times New Roman" w:hAnsi="BCSans" w:cs="Times New Roman"/>
          <w:kern w:val="0"/>
          <w:lang w:eastAsia="en-CA"/>
          <w14:ligatures w14:val="none"/>
        </w:rPr>
        <w:t>whether a special resolution has enough favourable votes to pass.</w:t>
      </w:r>
    </w:p>
    <w:p w14:paraId="6CA2EB0A" w14:textId="44892B7E"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t>Lack of quorum at commencement of meeting</w:t>
      </w:r>
    </w:p>
    <w:p w14:paraId="411FBE17" w14:textId="4B27AD70"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If, within 30 minutes from the time set for holding a general meeting, a quorum of voting members is not in attendance,</w:t>
      </w:r>
    </w:p>
    <w:p w14:paraId="79CC6213" w14:textId="7777777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36" w:name="d0e1369"/>
      <w:bookmarkEnd w:id="36"/>
      <w:r w:rsidRPr="003254AA">
        <w:rPr>
          <w:rFonts w:ascii="BCSans" w:eastAsia="Times New Roman" w:hAnsi="BCSans" w:cs="Times New Roman"/>
          <w:color w:val="000000"/>
          <w:kern w:val="0"/>
          <w:lang w:eastAsia="en-CA"/>
          <w14:ligatures w14:val="none"/>
        </w:rPr>
        <w:t>(a)in the case of a meeting convened on the requisition of members, the meeting is terminated, and</w:t>
      </w:r>
    </w:p>
    <w:p w14:paraId="30DB7E6C" w14:textId="59A0F998"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37" w:name="d0e1378"/>
      <w:bookmarkEnd w:id="37"/>
      <w:r w:rsidRPr="003254AA">
        <w:rPr>
          <w:rFonts w:ascii="BCSans" w:eastAsia="Times New Roman" w:hAnsi="BCSans" w:cs="Times New Roman"/>
          <w:color w:val="000000"/>
          <w:kern w:val="0"/>
          <w:lang w:eastAsia="en-CA"/>
          <w14:ligatures w14:val="none"/>
        </w:rPr>
        <w:t>(b)in any other case, the meeting stands adjourned to the same day in the next week, at the same time and, if applicable, place, and if, at the continuation of the adjourned meeting, a quorum is not in attendance within 30 minutes from the time set for holding the continuation of the adjourned meeting, the voting members who are in attendance constitute a quorum for that meeting.</w:t>
      </w:r>
    </w:p>
    <w:p w14:paraId="6F8DB119"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38" w:name="section3.9"/>
      <w:bookmarkEnd w:id="38"/>
      <w:r w:rsidRPr="003254AA">
        <w:rPr>
          <w:rFonts w:ascii="BCSans" w:eastAsia="Times New Roman" w:hAnsi="BCSans" w:cs="Times New Roman"/>
          <w:b/>
          <w:bCs/>
          <w:color w:val="000000"/>
          <w:kern w:val="0"/>
          <w:lang w:eastAsia="en-CA"/>
          <w14:ligatures w14:val="none"/>
        </w:rPr>
        <w:t>If quorum ceases to be in attendance</w:t>
      </w:r>
    </w:p>
    <w:p w14:paraId="29D0114E" w14:textId="05C68B6B"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If, at any time during a general meeting, there ceases to be a quorum of voting members in attendance, business then in progress must be suspended until there is a quorum in attendance or until the meeting is adjourned or terminated.</w:t>
      </w:r>
    </w:p>
    <w:p w14:paraId="2E34B5AE"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39" w:name="section3.10"/>
      <w:bookmarkEnd w:id="39"/>
      <w:r w:rsidRPr="003254AA">
        <w:rPr>
          <w:rFonts w:ascii="BCSans" w:eastAsia="Times New Roman" w:hAnsi="BCSans" w:cs="Times New Roman"/>
          <w:b/>
          <w:bCs/>
          <w:color w:val="000000"/>
          <w:kern w:val="0"/>
          <w:lang w:eastAsia="en-CA"/>
          <w14:ligatures w14:val="none"/>
        </w:rPr>
        <w:t>Adjournments by chair</w:t>
      </w:r>
    </w:p>
    <w:p w14:paraId="372A8D9B" w14:textId="0EA00FA8"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chair of a general meeting may, or, if </w:t>
      </w:r>
      <w:proofErr w:type="gramStart"/>
      <w:r w:rsidRPr="003254AA">
        <w:rPr>
          <w:rFonts w:ascii="BCSans" w:eastAsia="Times New Roman" w:hAnsi="BCSans" w:cs="Times New Roman"/>
          <w:color w:val="000000"/>
          <w:kern w:val="0"/>
          <w:lang w:eastAsia="en-CA"/>
          <w14:ligatures w14:val="none"/>
        </w:rPr>
        <w:t>so</w:t>
      </w:r>
      <w:proofErr w:type="gramEnd"/>
      <w:r w:rsidRPr="003254AA">
        <w:rPr>
          <w:rFonts w:ascii="BCSans" w:eastAsia="Times New Roman" w:hAnsi="BCSans" w:cs="Times New Roman"/>
          <w:color w:val="000000"/>
          <w:kern w:val="0"/>
          <w:lang w:eastAsia="en-CA"/>
          <w14:ligatures w14:val="none"/>
        </w:rPr>
        <w:t xml:space="preserve"> directed by the voting members at the meeting, must, adjourn the meeting from time to time and, if applicable, from place to place, but no business may be transacted at the continuation of the adjourned meeting other than business left unfinished at the adjourned meeting.</w:t>
      </w:r>
    </w:p>
    <w:p w14:paraId="76875264"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40" w:name="section3.11"/>
      <w:bookmarkEnd w:id="40"/>
      <w:r w:rsidRPr="003254AA">
        <w:rPr>
          <w:rFonts w:ascii="BCSans" w:eastAsia="Times New Roman" w:hAnsi="BCSans" w:cs="Times New Roman"/>
          <w:b/>
          <w:bCs/>
          <w:color w:val="000000"/>
          <w:kern w:val="0"/>
          <w:lang w:eastAsia="en-CA"/>
          <w14:ligatures w14:val="none"/>
        </w:rPr>
        <w:t>Notice of continuation of adjourned general meeting</w:t>
      </w:r>
    </w:p>
    <w:p w14:paraId="4070B36D" w14:textId="64AF2FEC"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3EA0220E"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41" w:name="section3.12"/>
      <w:bookmarkEnd w:id="41"/>
      <w:r w:rsidRPr="003254AA">
        <w:rPr>
          <w:rFonts w:ascii="BCSans" w:eastAsia="Times New Roman" w:hAnsi="BCSans" w:cs="Times New Roman"/>
          <w:b/>
          <w:bCs/>
          <w:color w:val="000000"/>
          <w:kern w:val="0"/>
          <w:lang w:eastAsia="en-CA"/>
          <w14:ligatures w14:val="none"/>
        </w:rPr>
        <w:lastRenderedPageBreak/>
        <w:t>Order of business at general meeting</w:t>
      </w:r>
    </w:p>
    <w:p w14:paraId="196055CF" w14:textId="0889CFCF" w:rsidR="00D618A8" w:rsidRPr="003254AA" w:rsidRDefault="00D618A8" w:rsidP="00F81BC9">
      <w:pPr>
        <w:pStyle w:val="ListParagraph"/>
        <w:numPr>
          <w:ilvl w:val="1"/>
          <w:numId w:val="4"/>
        </w:numPr>
        <w:shd w:val="clear" w:color="auto" w:fill="FFFFFF"/>
        <w:spacing w:after="0" w:line="360" w:lineRule="atLeast"/>
        <w:ind w:left="1287"/>
        <w:rPr>
          <w:rFonts w:ascii="BCSans" w:hAnsi="BCSans"/>
          <w:lang w:eastAsia="en-CA"/>
        </w:rPr>
      </w:pPr>
      <w:bookmarkStart w:id="42" w:name="_Ref130406719"/>
      <w:r w:rsidRPr="003254AA">
        <w:rPr>
          <w:rFonts w:ascii="BCSans" w:eastAsia="Times New Roman" w:hAnsi="BCSans" w:cs="Times New Roman"/>
          <w:color w:val="000000"/>
          <w:kern w:val="0"/>
          <w:lang w:eastAsia="en-CA"/>
          <w14:ligatures w14:val="none"/>
        </w:rPr>
        <w:t xml:space="preserve">The </w:t>
      </w:r>
      <w:r w:rsidR="0033197D" w:rsidRPr="003254AA">
        <w:rPr>
          <w:rFonts w:ascii="BCSans" w:eastAsia="Times New Roman" w:hAnsi="BCSans" w:cs="Times New Roman"/>
          <w:color w:val="000000"/>
          <w:kern w:val="0"/>
          <w:lang w:eastAsia="en-CA"/>
          <w14:ligatures w14:val="none"/>
        </w:rPr>
        <w:t xml:space="preserve">Board may determine the </w:t>
      </w:r>
      <w:r w:rsidRPr="003254AA">
        <w:rPr>
          <w:rFonts w:ascii="BCSans" w:eastAsia="Times New Roman" w:hAnsi="BCSans" w:cs="Times New Roman"/>
          <w:color w:val="000000"/>
          <w:kern w:val="0"/>
          <w:lang w:eastAsia="en-CA"/>
          <w14:ligatures w14:val="none"/>
        </w:rPr>
        <w:t xml:space="preserve">order of business </w:t>
      </w:r>
      <w:r w:rsidR="009C4FAF" w:rsidRPr="003254AA">
        <w:rPr>
          <w:rFonts w:ascii="BCSans" w:eastAsia="Times New Roman" w:hAnsi="BCSans" w:cs="Times New Roman"/>
          <w:color w:val="000000"/>
          <w:kern w:val="0"/>
          <w:lang w:eastAsia="en-CA"/>
          <w14:ligatures w14:val="none"/>
        </w:rPr>
        <w:t>of</w:t>
      </w:r>
      <w:r w:rsidRPr="003254AA">
        <w:rPr>
          <w:rFonts w:ascii="BCSans" w:eastAsia="Times New Roman" w:hAnsi="BCSans" w:cs="Times New Roman"/>
          <w:color w:val="000000"/>
          <w:kern w:val="0"/>
          <w:lang w:eastAsia="en-CA"/>
          <w14:ligatures w14:val="none"/>
        </w:rPr>
        <w:t xml:space="preserve"> a general meeting</w:t>
      </w:r>
      <w:r w:rsidR="0033197D" w:rsidRPr="003254AA">
        <w:rPr>
          <w:rFonts w:ascii="BCSans" w:eastAsia="Times New Roman" w:hAnsi="BCSans" w:cs="Times New Roman"/>
          <w:color w:val="000000"/>
          <w:kern w:val="0"/>
          <w:lang w:eastAsia="en-CA"/>
          <w14:ligatures w14:val="none"/>
        </w:rPr>
        <w:t>.</w:t>
      </w:r>
      <w:bookmarkStart w:id="43" w:name="d0e1435"/>
      <w:bookmarkStart w:id="44" w:name="d0e1444"/>
      <w:bookmarkStart w:id="45" w:name="d0e1453"/>
      <w:bookmarkStart w:id="46" w:name="d0e1462"/>
      <w:bookmarkStart w:id="47" w:name="d0e1471"/>
      <w:bookmarkStart w:id="48" w:name="d0e1480"/>
      <w:bookmarkStart w:id="49" w:name="d0e1488"/>
      <w:bookmarkStart w:id="50" w:name="d0e1497"/>
      <w:bookmarkStart w:id="51" w:name="d0e1506"/>
      <w:bookmarkStart w:id="52" w:name="d0e1515"/>
      <w:bookmarkStart w:id="53" w:name="d0e1525"/>
      <w:bookmarkStart w:id="54" w:name="d0e1534"/>
      <w:bookmarkEnd w:id="42"/>
      <w:bookmarkEnd w:id="43"/>
      <w:bookmarkEnd w:id="44"/>
      <w:bookmarkEnd w:id="45"/>
      <w:bookmarkEnd w:id="46"/>
      <w:bookmarkEnd w:id="47"/>
      <w:bookmarkEnd w:id="48"/>
      <w:bookmarkEnd w:id="49"/>
      <w:bookmarkEnd w:id="50"/>
      <w:bookmarkEnd w:id="51"/>
      <w:bookmarkEnd w:id="52"/>
      <w:bookmarkEnd w:id="53"/>
      <w:bookmarkEnd w:id="54"/>
    </w:p>
    <w:p w14:paraId="1FC89FBF"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55" w:name="section3.13"/>
      <w:bookmarkEnd w:id="55"/>
      <w:r w:rsidRPr="003254AA">
        <w:rPr>
          <w:rFonts w:ascii="BCSans" w:eastAsia="Times New Roman" w:hAnsi="BCSans" w:cs="Times New Roman"/>
          <w:b/>
          <w:bCs/>
          <w:color w:val="000000"/>
          <w:kern w:val="0"/>
          <w:lang w:eastAsia="en-CA"/>
          <w14:ligatures w14:val="none"/>
        </w:rPr>
        <w:t>Methods of voting</w:t>
      </w:r>
    </w:p>
    <w:p w14:paraId="6EA5290B" w14:textId="452F1434"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At a general meeting, voting must be by a show of hands, an oral vote or another method that adequately discloses the intention of the voting members.</w:t>
      </w:r>
    </w:p>
    <w:p w14:paraId="51246FD9" w14:textId="2BFAA80C"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56" w:name="section3.14"/>
      <w:bookmarkEnd w:id="56"/>
      <w:r w:rsidRPr="003254AA">
        <w:rPr>
          <w:rFonts w:ascii="BCSans" w:eastAsia="Times New Roman" w:hAnsi="BCSans" w:cs="Times New Roman"/>
          <w:b/>
          <w:bCs/>
          <w:color w:val="000000"/>
          <w:kern w:val="0"/>
          <w:lang w:eastAsia="en-CA"/>
          <w14:ligatures w14:val="none"/>
        </w:rPr>
        <w:t>Announcement of result</w:t>
      </w:r>
    </w:p>
    <w:p w14:paraId="7DE3C48D" w14:textId="04514065"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chair of a general meeting must announce the outcome of each vote and that outcome must be recorded in the minutes of the meeting.</w:t>
      </w:r>
    </w:p>
    <w:p w14:paraId="25F84491"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57" w:name="section3.15"/>
      <w:bookmarkEnd w:id="57"/>
      <w:r w:rsidRPr="003254AA">
        <w:rPr>
          <w:rFonts w:ascii="BCSans" w:eastAsia="Times New Roman" w:hAnsi="BCSans" w:cs="Times New Roman"/>
          <w:b/>
          <w:bCs/>
          <w:color w:val="000000"/>
          <w:kern w:val="0"/>
          <w:lang w:eastAsia="en-CA"/>
          <w14:ligatures w14:val="none"/>
        </w:rPr>
        <w:t xml:space="preserve">Proxy voting not </w:t>
      </w:r>
      <w:proofErr w:type="gramStart"/>
      <w:r w:rsidRPr="003254AA">
        <w:rPr>
          <w:rFonts w:ascii="BCSans" w:eastAsia="Times New Roman" w:hAnsi="BCSans" w:cs="Times New Roman"/>
          <w:b/>
          <w:bCs/>
          <w:color w:val="000000"/>
          <w:kern w:val="0"/>
          <w:lang w:eastAsia="en-CA"/>
          <w14:ligatures w14:val="none"/>
        </w:rPr>
        <w:t>permitted</w:t>
      </w:r>
      <w:proofErr w:type="gramEnd"/>
    </w:p>
    <w:p w14:paraId="406B4585" w14:textId="17BE6FE2"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Voting by proxy is not permitted.</w:t>
      </w:r>
    </w:p>
    <w:p w14:paraId="6E56C6CC"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58" w:name="section3.16"/>
      <w:bookmarkEnd w:id="58"/>
      <w:r w:rsidRPr="003254AA">
        <w:rPr>
          <w:rFonts w:ascii="BCSans" w:eastAsia="Times New Roman" w:hAnsi="BCSans" w:cs="Times New Roman"/>
          <w:b/>
          <w:bCs/>
          <w:color w:val="000000"/>
          <w:kern w:val="0"/>
          <w:lang w:eastAsia="en-CA"/>
          <w14:ligatures w14:val="none"/>
        </w:rPr>
        <w:t xml:space="preserve">Matters decided at general meeting by ordinary </w:t>
      </w:r>
      <w:proofErr w:type="gramStart"/>
      <w:r w:rsidRPr="003254AA">
        <w:rPr>
          <w:rFonts w:ascii="BCSans" w:eastAsia="Times New Roman" w:hAnsi="BCSans" w:cs="Times New Roman"/>
          <w:b/>
          <w:bCs/>
          <w:color w:val="000000"/>
          <w:kern w:val="0"/>
          <w:lang w:eastAsia="en-CA"/>
          <w14:ligatures w14:val="none"/>
        </w:rPr>
        <w:t>resolution</w:t>
      </w:r>
      <w:proofErr w:type="gramEnd"/>
    </w:p>
    <w:p w14:paraId="121564E4" w14:textId="4E83D1BB"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A matter to be decided at a general meeting must be decided by ordinary resolution unless the matter is required by the Act or these Bylaws to be decided by special resolution or by another resolution having a higher voting threshold than the threshold for an ordinary resolution.</w:t>
      </w:r>
    </w:p>
    <w:p w14:paraId="59CC3E24" w14:textId="379653C3" w:rsidR="00D618A8" w:rsidRPr="003254AA" w:rsidRDefault="00D618A8" w:rsidP="00425516">
      <w:pPr>
        <w:pStyle w:val="Heading1"/>
        <w:spacing w:before="160" w:after="240"/>
        <w:jc w:val="center"/>
        <w:rPr>
          <w:rFonts w:eastAsia="Times New Roman"/>
          <w:szCs w:val="22"/>
          <w:lang w:eastAsia="en-CA"/>
        </w:rPr>
      </w:pPr>
      <w:bookmarkStart w:id="59" w:name="_Toc135472939"/>
      <w:r w:rsidRPr="003254AA">
        <w:rPr>
          <w:rFonts w:eastAsia="Times New Roman"/>
          <w:szCs w:val="22"/>
          <w:lang w:eastAsia="en-CA"/>
        </w:rPr>
        <w:t xml:space="preserve">Part 4 — </w:t>
      </w:r>
      <w:r w:rsidR="00CC5071" w:rsidRPr="003254AA">
        <w:rPr>
          <w:rFonts w:eastAsia="Times New Roman"/>
          <w:szCs w:val="22"/>
          <w:lang w:eastAsia="en-CA"/>
        </w:rPr>
        <w:t>B</w:t>
      </w:r>
      <w:r w:rsidR="006A21E6" w:rsidRPr="003254AA">
        <w:rPr>
          <w:rFonts w:eastAsia="Times New Roman"/>
          <w:szCs w:val="22"/>
          <w:lang w:eastAsia="en-CA"/>
        </w:rPr>
        <w:t>oard Members</w:t>
      </w:r>
      <w:bookmarkEnd w:id="59"/>
    </w:p>
    <w:tbl>
      <w:tblPr>
        <w:tblStyle w:val="TableGrid"/>
        <w:tblW w:w="0" w:type="auto"/>
        <w:tblLook w:val="04A0" w:firstRow="1" w:lastRow="0" w:firstColumn="1" w:lastColumn="0" w:noHBand="0" w:noVBand="1"/>
      </w:tblPr>
      <w:tblGrid>
        <w:gridCol w:w="9350"/>
      </w:tblGrid>
      <w:tr w:rsidR="00634E3D" w:rsidRPr="003254AA" w14:paraId="42EA5E6A" w14:textId="77777777" w:rsidTr="00634E3D">
        <w:tc>
          <w:tcPr>
            <w:tcW w:w="9350" w:type="dxa"/>
          </w:tcPr>
          <w:p w14:paraId="1488106A" w14:textId="798A668C" w:rsidR="00634E3D" w:rsidRPr="003254AA" w:rsidRDefault="00634E3D" w:rsidP="00634E3D">
            <w:pPr>
              <w:rPr>
                <w:rFonts w:ascii="BCSans" w:hAnsi="BCSans"/>
                <w:i/>
                <w:iCs/>
                <w:lang w:eastAsia="en-CA"/>
              </w:rPr>
            </w:pPr>
            <w:bookmarkStart w:id="60" w:name="section4.1"/>
            <w:bookmarkEnd w:id="60"/>
            <w:r w:rsidRPr="003254AA">
              <w:rPr>
                <w:rFonts w:ascii="BCSans" w:hAnsi="BCSans"/>
                <w:i/>
                <w:iCs/>
                <w:lang w:eastAsia="en-CA"/>
              </w:rPr>
              <w:t xml:space="preserve">See Part 5, Divisions </w:t>
            </w:r>
            <w:hyperlink r:id="rId13" w:anchor="division_d1e3289" w:history="1">
              <w:r w:rsidRPr="003254AA">
                <w:rPr>
                  <w:rStyle w:val="Hyperlink"/>
                  <w:rFonts w:ascii="BCSans" w:hAnsi="BCSans"/>
                  <w:i/>
                  <w:iCs/>
                  <w:lang w:eastAsia="en-CA"/>
                </w:rPr>
                <w:t>1</w:t>
              </w:r>
            </w:hyperlink>
            <w:r w:rsidRPr="003254AA">
              <w:rPr>
                <w:rFonts w:ascii="BCSans" w:hAnsi="BCSans"/>
                <w:i/>
                <w:iCs/>
                <w:lang w:eastAsia="en-CA"/>
              </w:rPr>
              <w:t xml:space="preserve">, </w:t>
            </w:r>
            <w:hyperlink r:id="rId14" w:anchor="division_d1e3687" w:history="1">
              <w:r w:rsidRPr="003254AA">
                <w:rPr>
                  <w:rStyle w:val="Hyperlink"/>
                  <w:rFonts w:ascii="BCSans" w:hAnsi="BCSans"/>
                  <w:i/>
                  <w:iCs/>
                  <w:lang w:eastAsia="en-CA"/>
                </w:rPr>
                <w:t>2</w:t>
              </w:r>
            </w:hyperlink>
            <w:r w:rsidRPr="003254AA">
              <w:rPr>
                <w:rFonts w:ascii="BCSans" w:hAnsi="BCSans"/>
                <w:i/>
                <w:iCs/>
                <w:lang w:eastAsia="en-CA"/>
              </w:rPr>
              <w:t xml:space="preserve">, </w:t>
            </w:r>
            <w:hyperlink r:id="rId15" w:anchor="division_d1e3923" w:history="1">
              <w:r w:rsidRPr="003254AA">
                <w:rPr>
                  <w:rStyle w:val="Hyperlink"/>
                  <w:rFonts w:ascii="BCSans" w:hAnsi="BCSans"/>
                  <w:i/>
                  <w:iCs/>
                  <w:lang w:eastAsia="en-CA"/>
                </w:rPr>
                <w:t>3</w:t>
              </w:r>
            </w:hyperlink>
            <w:r w:rsidRPr="003254AA">
              <w:rPr>
                <w:rFonts w:ascii="BCSans" w:hAnsi="BCSans"/>
                <w:i/>
                <w:iCs/>
                <w:lang w:eastAsia="en-CA"/>
              </w:rPr>
              <w:t xml:space="preserve">, </w:t>
            </w:r>
            <w:hyperlink r:id="rId16" w:anchor="division_d1e4256" w:history="1">
              <w:r w:rsidRPr="003254AA">
                <w:rPr>
                  <w:rStyle w:val="Hyperlink"/>
                  <w:rFonts w:ascii="BCSans" w:hAnsi="BCSans"/>
                  <w:i/>
                  <w:iCs/>
                  <w:lang w:eastAsia="en-CA"/>
                </w:rPr>
                <w:t>4</w:t>
              </w:r>
            </w:hyperlink>
            <w:r w:rsidRPr="003254AA">
              <w:rPr>
                <w:rFonts w:ascii="BCSans" w:hAnsi="BCSans"/>
                <w:i/>
                <w:iCs/>
                <w:lang w:eastAsia="en-CA"/>
              </w:rPr>
              <w:t xml:space="preserve">, </w:t>
            </w:r>
            <w:hyperlink r:id="rId17" w:anchor="division_d1e4544" w:history="1">
              <w:r w:rsidRPr="003254AA">
                <w:rPr>
                  <w:rStyle w:val="Hyperlink"/>
                  <w:rFonts w:ascii="BCSans" w:hAnsi="BCSans"/>
                  <w:i/>
                  <w:iCs/>
                  <w:lang w:eastAsia="en-CA"/>
                </w:rPr>
                <w:t>5</w:t>
              </w:r>
            </w:hyperlink>
            <w:r w:rsidRPr="003254AA">
              <w:rPr>
                <w:rFonts w:ascii="BCSans" w:hAnsi="BCSans"/>
                <w:i/>
                <w:iCs/>
                <w:lang w:eastAsia="en-CA"/>
              </w:rPr>
              <w:t xml:space="preserve">, &amp; </w:t>
            </w:r>
            <w:hyperlink r:id="rId18" w:anchor="division_d1e4992" w:history="1">
              <w:r w:rsidRPr="003254AA">
                <w:rPr>
                  <w:rStyle w:val="Hyperlink"/>
                  <w:rFonts w:ascii="BCSans" w:hAnsi="BCSans"/>
                  <w:i/>
                  <w:iCs/>
                  <w:lang w:eastAsia="en-CA"/>
                </w:rPr>
                <w:t>7</w:t>
              </w:r>
            </w:hyperlink>
            <w:r w:rsidRPr="003254AA">
              <w:rPr>
                <w:rFonts w:ascii="BCSans" w:hAnsi="BCSans"/>
                <w:i/>
                <w:iCs/>
                <w:lang w:eastAsia="en-CA"/>
              </w:rPr>
              <w:t xml:space="preserve"> </w:t>
            </w:r>
            <w:r w:rsidR="00F34064" w:rsidRPr="003254AA">
              <w:rPr>
                <w:rFonts w:ascii="BCSans" w:hAnsi="BCSans"/>
                <w:i/>
                <w:iCs/>
                <w:lang w:eastAsia="en-CA"/>
              </w:rPr>
              <w:t>of</w:t>
            </w:r>
            <w:r w:rsidRPr="003254AA">
              <w:rPr>
                <w:rFonts w:ascii="BCSans" w:hAnsi="BCSans"/>
                <w:i/>
                <w:iCs/>
                <w:lang w:eastAsia="en-CA"/>
              </w:rPr>
              <w:t xml:space="preserve"> </w:t>
            </w:r>
            <w:r w:rsidR="00F34064" w:rsidRPr="003254AA">
              <w:rPr>
                <w:rFonts w:ascii="BCSans" w:hAnsi="BCSans"/>
                <w:i/>
                <w:iCs/>
                <w:lang w:eastAsia="en-CA"/>
              </w:rPr>
              <w:t xml:space="preserve">the </w:t>
            </w:r>
            <w:r w:rsidRPr="003254AA">
              <w:rPr>
                <w:rFonts w:ascii="BCSans" w:hAnsi="BCSans"/>
                <w:i/>
                <w:iCs/>
                <w:lang w:eastAsia="en-CA"/>
              </w:rPr>
              <w:t xml:space="preserve">Societies Act </w:t>
            </w:r>
            <w:r w:rsidR="00F34064" w:rsidRPr="003254AA">
              <w:rPr>
                <w:rFonts w:ascii="BCSans" w:hAnsi="BCSans"/>
                <w:i/>
                <w:iCs/>
                <w:lang w:eastAsia="en-CA"/>
              </w:rPr>
              <w:t xml:space="preserve">for </w:t>
            </w:r>
            <w:r w:rsidR="00EB7CEC" w:rsidRPr="003254AA">
              <w:rPr>
                <w:rFonts w:ascii="BCSans" w:hAnsi="BCSans"/>
                <w:i/>
                <w:iCs/>
                <w:lang w:eastAsia="en-CA"/>
              </w:rPr>
              <w:t xml:space="preserve">the legal </w:t>
            </w:r>
            <w:r w:rsidRPr="003254AA">
              <w:rPr>
                <w:rFonts w:ascii="BCSans" w:hAnsi="BCSans"/>
                <w:i/>
                <w:iCs/>
                <w:lang w:eastAsia="en-CA"/>
              </w:rPr>
              <w:t>provisions related to Board Members</w:t>
            </w:r>
            <w:r w:rsidR="00F34064" w:rsidRPr="003254AA">
              <w:rPr>
                <w:rFonts w:ascii="BCSans" w:hAnsi="BCSans"/>
                <w:i/>
                <w:iCs/>
                <w:lang w:eastAsia="en-CA"/>
              </w:rPr>
              <w:t xml:space="preserve">, including matters such as </w:t>
            </w:r>
            <w:r w:rsidR="00EB7CEC" w:rsidRPr="003254AA">
              <w:rPr>
                <w:rFonts w:ascii="BCSans" w:hAnsi="BCSans"/>
                <w:i/>
                <w:iCs/>
                <w:lang w:eastAsia="en-CA"/>
              </w:rPr>
              <w:t xml:space="preserve">minimum </w:t>
            </w:r>
            <w:r w:rsidR="00281C8B" w:rsidRPr="003254AA">
              <w:rPr>
                <w:rFonts w:ascii="BCSans" w:hAnsi="BCSans"/>
                <w:i/>
                <w:iCs/>
                <w:lang w:eastAsia="en-CA"/>
              </w:rPr>
              <w:t xml:space="preserve">qualifications and residency </w:t>
            </w:r>
            <w:r w:rsidR="00F34064" w:rsidRPr="003254AA">
              <w:rPr>
                <w:rFonts w:ascii="BCSans" w:hAnsi="BCSans"/>
                <w:i/>
                <w:iCs/>
                <w:lang w:eastAsia="en-CA"/>
              </w:rPr>
              <w:t>requirements, changes (e.g., removal of Board Members), roles and responsibilities, Board resolutions, conflicts of interest, liability, and indemnification.</w:t>
            </w:r>
          </w:p>
        </w:tc>
      </w:tr>
    </w:tbl>
    <w:p w14:paraId="0B78D794" w14:textId="282E62DF"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t xml:space="preserve">Number of </w:t>
      </w:r>
      <w:r w:rsidR="00833918" w:rsidRPr="003254AA">
        <w:rPr>
          <w:rFonts w:ascii="BCSans" w:eastAsia="Times New Roman" w:hAnsi="BCSans" w:cs="Times New Roman"/>
          <w:b/>
          <w:bCs/>
          <w:color w:val="000000"/>
          <w:kern w:val="0"/>
          <w:lang w:eastAsia="en-CA"/>
          <w14:ligatures w14:val="none"/>
        </w:rPr>
        <w:t>B</w:t>
      </w:r>
      <w:r w:rsidR="006A21E6" w:rsidRPr="003254AA">
        <w:rPr>
          <w:rFonts w:ascii="BCSans" w:eastAsia="Times New Roman" w:hAnsi="BCSans" w:cs="Times New Roman"/>
          <w:b/>
          <w:bCs/>
          <w:color w:val="000000"/>
          <w:kern w:val="0"/>
          <w:lang w:eastAsia="en-CA"/>
          <w14:ligatures w14:val="none"/>
        </w:rPr>
        <w:t xml:space="preserve">oard </w:t>
      </w:r>
      <w:r w:rsidR="00833918" w:rsidRPr="003254AA">
        <w:rPr>
          <w:rFonts w:ascii="BCSans" w:eastAsia="Times New Roman" w:hAnsi="BCSans" w:cs="Times New Roman"/>
          <w:b/>
          <w:bCs/>
          <w:color w:val="000000"/>
          <w:kern w:val="0"/>
          <w:lang w:eastAsia="en-CA"/>
          <w14:ligatures w14:val="none"/>
        </w:rPr>
        <w:t>M</w:t>
      </w:r>
      <w:r w:rsidR="006A21E6" w:rsidRPr="003254AA">
        <w:rPr>
          <w:rFonts w:ascii="BCSans" w:eastAsia="Times New Roman" w:hAnsi="BCSans" w:cs="Times New Roman"/>
          <w:b/>
          <w:bCs/>
          <w:color w:val="000000"/>
          <w:kern w:val="0"/>
          <w:lang w:eastAsia="en-CA"/>
          <w14:ligatures w14:val="none"/>
        </w:rPr>
        <w:t xml:space="preserve">embers </w:t>
      </w:r>
      <w:r w:rsidRPr="003254AA">
        <w:rPr>
          <w:rFonts w:ascii="BCSans" w:eastAsia="Times New Roman" w:hAnsi="BCSans" w:cs="Times New Roman"/>
          <w:b/>
          <w:bCs/>
          <w:color w:val="000000"/>
          <w:kern w:val="0"/>
          <w:lang w:eastAsia="en-CA"/>
          <w14:ligatures w14:val="none"/>
        </w:rPr>
        <w:t>on Board</w:t>
      </w:r>
    </w:p>
    <w:p w14:paraId="10DC7417" w14:textId="77777777" w:rsidR="009D72BC" w:rsidRPr="003254AA" w:rsidRDefault="009D72BC" w:rsidP="009D72BC">
      <w:pPr>
        <w:pStyle w:val="ListParagraph"/>
        <w:numPr>
          <w:ilvl w:val="0"/>
          <w:numId w:val="4"/>
        </w:numPr>
        <w:shd w:val="clear" w:color="auto" w:fill="FFFFFF"/>
        <w:spacing w:after="0" w:line="360" w:lineRule="atLeast"/>
        <w:rPr>
          <w:rFonts w:ascii="BCSans" w:eastAsia="Times New Roman" w:hAnsi="BCSans" w:cs="Times New Roman"/>
          <w:vanish/>
          <w:color w:val="000000"/>
          <w:kern w:val="0"/>
          <w:lang w:eastAsia="en-CA"/>
          <w14:ligatures w14:val="none"/>
        </w:rPr>
      </w:pPr>
    </w:p>
    <w:p w14:paraId="35F2FCD7" w14:textId="5DFB6848" w:rsidR="00D618A8" w:rsidRPr="003254AA" w:rsidRDefault="00D618A8" w:rsidP="009D72BC">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Society must have no fewer than 3 and no more than 11 </w:t>
      </w:r>
      <w:r w:rsidR="00833918" w:rsidRPr="003254AA">
        <w:rPr>
          <w:rFonts w:ascii="BCSans" w:eastAsia="Times New Roman" w:hAnsi="BCSans" w:cs="Times New Roman"/>
          <w:color w:val="000000"/>
          <w:kern w:val="0"/>
          <w:lang w:eastAsia="en-CA"/>
          <w14:ligatures w14:val="none"/>
        </w:rPr>
        <w:t>B</w:t>
      </w:r>
      <w:r w:rsidR="006A21E6"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6A21E6" w:rsidRPr="003254AA">
        <w:rPr>
          <w:rFonts w:ascii="BCSans" w:eastAsia="Times New Roman" w:hAnsi="BCSans" w:cs="Times New Roman"/>
          <w:color w:val="000000"/>
          <w:kern w:val="0"/>
          <w:lang w:eastAsia="en-CA"/>
          <w14:ligatures w14:val="none"/>
        </w:rPr>
        <w:t>embers</w:t>
      </w:r>
      <w:r w:rsidRPr="003254AA">
        <w:rPr>
          <w:rFonts w:ascii="BCSans" w:eastAsia="Times New Roman" w:hAnsi="BCSans" w:cs="Times New Roman"/>
          <w:color w:val="000000"/>
          <w:kern w:val="0"/>
          <w:lang w:eastAsia="en-CA"/>
          <w14:ligatures w14:val="none"/>
        </w:rPr>
        <w:t>.</w:t>
      </w:r>
    </w:p>
    <w:p w14:paraId="45DAA729" w14:textId="671CE2F1"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61" w:name="section4.2"/>
      <w:bookmarkEnd w:id="61"/>
      <w:r w:rsidRPr="003254AA">
        <w:rPr>
          <w:rFonts w:ascii="BCSans" w:eastAsia="Times New Roman" w:hAnsi="BCSans" w:cs="Times New Roman"/>
          <w:b/>
          <w:bCs/>
          <w:color w:val="000000"/>
          <w:kern w:val="0"/>
          <w:lang w:eastAsia="en-CA"/>
          <w14:ligatures w14:val="none"/>
        </w:rPr>
        <w:t xml:space="preserve">Election or appointment of </w:t>
      </w:r>
      <w:r w:rsidR="00833918" w:rsidRPr="003254AA">
        <w:rPr>
          <w:rFonts w:ascii="BCSans" w:eastAsia="Times New Roman" w:hAnsi="BCSans" w:cs="Times New Roman"/>
          <w:b/>
          <w:bCs/>
          <w:color w:val="000000"/>
          <w:kern w:val="0"/>
          <w:lang w:eastAsia="en-CA"/>
          <w14:ligatures w14:val="none"/>
        </w:rPr>
        <w:t>B</w:t>
      </w:r>
      <w:r w:rsidR="006A21E6" w:rsidRPr="003254AA">
        <w:rPr>
          <w:rFonts w:ascii="BCSans" w:eastAsia="Times New Roman" w:hAnsi="BCSans" w:cs="Times New Roman"/>
          <w:b/>
          <w:bCs/>
          <w:color w:val="000000"/>
          <w:kern w:val="0"/>
          <w:lang w:eastAsia="en-CA"/>
          <w14:ligatures w14:val="none"/>
        </w:rPr>
        <w:t xml:space="preserve">oard </w:t>
      </w:r>
      <w:r w:rsidR="00833918" w:rsidRPr="003254AA">
        <w:rPr>
          <w:rFonts w:ascii="BCSans" w:eastAsia="Times New Roman" w:hAnsi="BCSans" w:cs="Times New Roman"/>
          <w:b/>
          <w:bCs/>
          <w:color w:val="000000"/>
          <w:kern w:val="0"/>
          <w:lang w:eastAsia="en-CA"/>
          <w14:ligatures w14:val="none"/>
        </w:rPr>
        <w:t>M</w:t>
      </w:r>
      <w:r w:rsidR="006A21E6" w:rsidRPr="003254AA">
        <w:rPr>
          <w:rFonts w:ascii="BCSans" w:eastAsia="Times New Roman" w:hAnsi="BCSans" w:cs="Times New Roman"/>
          <w:b/>
          <w:bCs/>
          <w:color w:val="000000"/>
          <w:kern w:val="0"/>
          <w:lang w:eastAsia="en-CA"/>
          <w14:ligatures w14:val="none"/>
        </w:rPr>
        <w:t>embers</w:t>
      </w:r>
    </w:p>
    <w:p w14:paraId="704BAEAD" w14:textId="7A4433BC"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bookmarkStart w:id="62" w:name="_Ref130406731"/>
      <w:r w:rsidRPr="003254AA">
        <w:rPr>
          <w:rFonts w:ascii="BCSans" w:eastAsia="Times New Roman" w:hAnsi="BCSans" w:cs="Times New Roman"/>
          <w:color w:val="000000"/>
          <w:kern w:val="0"/>
          <w:lang w:eastAsia="en-CA"/>
          <w14:ligatures w14:val="none"/>
        </w:rPr>
        <w:t xml:space="preserve">At each annual general meeting, the voting members entitled to vote for the election or appointment of </w:t>
      </w:r>
      <w:r w:rsidR="00833918" w:rsidRPr="003254AA">
        <w:rPr>
          <w:rFonts w:ascii="BCSans" w:eastAsia="Times New Roman" w:hAnsi="BCSans" w:cs="Times New Roman"/>
          <w:color w:val="000000"/>
          <w:kern w:val="0"/>
          <w:lang w:eastAsia="en-CA"/>
          <w14:ligatures w14:val="none"/>
        </w:rPr>
        <w:t>B</w:t>
      </w:r>
      <w:r w:rsidR="006A21E6"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6A21E6" w:rsidRPr="003254AA">
        <w:rPr>
          <w:rFonts w:ascii="BCSans" w:eastAsia="Times New Roman" w:hAnsi="BCSans" w:cs="Times New Roman"/>
          <w:color w:val="000000"/>
          <w:kern w:val="0"/>
          <w:lang w:eastAsia="en-CA"/>
          <w14:ligatures w14:val="none"/>
        </w:rPr>
        <w:t>embers</w:t>
      </w:r>
      <w:r w:rsidR="006A21E6" w:rsidRPr="003254AA" w:rsidDel="006A21E6">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must elect or appoint the Board.</w:t>
      </w:r>
      <w:bookmarkEnd w:id="62"/>
    </w:p>
    <w:p w14:paraId="22791A6F" w14:textId="53D861B0" w:rsidR="00D618A8" w:rsidRPr="003254AA" w:rsidRDefault="006A21E6"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63" w:name="section4.3"/>
      <w:bookmarkEnd w:id="63"/>
      <w:r w:rsidRPr="003254AA">
        <w:rPr>
          <w:rFonts w:ascii="BCSans" w:eastAsia="Times New Roman" w:hAnsi="BCSans" w:cs="Times New Roman"/>
          <w:b/>
          <w:bCs/>
          <w:color w:val="000000"/>
          <w:kern w:val="0"/>
          <w:lang w:eastAsia="en-CA"/>
          <w14:ligatures w14:val="none"/>
        </w:rPr>
        <w:t xml:space="preserve">Board </w:t>
      </w:r>
      <w:r w:rsidR="00833918" w:rsidRPr="003254AA">
        <w:rPr>
          <w:rFonts w:ascii="BCSans" w:eastAsia="Times New Roman" w:hAnsi="BCSans" w:cs="Times New Roman"/>
          <w:b/>
          <w:bCs/>
          <w:color w:val="000000"/>
          <w:kern w:val="0"/>
          <w:lang w:eastAsia="en-CA"/>
          <w14:ligatures w14:val="none"/>
        </w:rPr>
        <w:t>M</w:t>
      </w:r>
      <w:r w:rsidRPr="003254AA">
        <w:rPr>
          <w:rFonts w:ascii="BCSans" w:eastAsia="Times New Roman" w:hAnsi="BCSans" w:cs="Times New Roman"/>
          <w:b/>
          <w:bCs/>
          <w:color w:val="000000"/>
          <w:kern w:val="0"/>
          <w:lang w:eastAsia="en-CA"/>
          <w14:ligatures w14:val="none"/>
        </w:rPr>
        <w:t>embers</w:t>
      </w:r>
      <w:r w:rsidRPr="003254AA" w:rsidDel="006A21E6">
        <w:rPr>
          <w:rFonts w:ascii="BCSans" w:eastAsia="Times New Roman" w:hAnsi="BCSans" w:cs="Times New Roman"/>
          <w:b/>
          <w:bCs/>
          <w:color w:val="000000"/>
          <w:kern w:val="0"/>
          <w:lang w:eastAsia="en-CA"/>
          <w14:ligatures w14:val="none"/>
        </w:rPr>
        <w:t xml:space="preserve"> </w:t>
      </w:r>
      <w:r w:rsidR="00D618A8" w:rsidRPr="003254AA">
        <w:rPr>
          <w:rFonts w:ascii="BCSans" w:eastAsia="Times New Roman" w:hAnsi="BCSans" w:cs="Times New Roman"/>
          <w:b/>
          <w:bCs/>
          <w:color w:val="000000"/>
          <w:kern w:val="0"/>
          <w:lang w:eastAsia="en-CA"/>
          <w14:ligatures w14:val="none"/>
        </w:rPr>
        <w:t xml:space="preserve">may fill casual vacancy on </w:t>
      </w:r>
      <w:proofErr w:type="gramStart"/>
      <w:r w:rsidR="00D618A8" w:rsidRPr="003254AA">
        <w:rPr>
          <w:rFonts w:ascii="BCSans" w:eastAsia="Times New Roman" w:hAnsi="BCSans" w:cs="Times New Roman"/>
          <w:b/>
          <w:bCs/>
          <w:color w:val="000000"/>
          <w:kern w:val="0"/>
          <w:lang w:eastAsia="en-CA"/>
          <w14:ligatures w14:val="none"/>
        </w:rPr>
        <w:t>Board</w:t>
      </w:r>
      <w:proofErr w:type="gramEnd"/>
    </w:p>
    <w:p w14:paraId="2A5C0B8A" w14:textId="25993CB5" w:rsidR="00D618A8" w:rsidRPr="003254AA" w:rsidRDefault="00D618A8" w:rsidP="00F81BC9">
      <w:pPr>
        <w:pStyle w:val="ListParagraph"/>
        <w:numPr>
          <w:ilvl w:val="1"/>
          <w:numId w:val="4"/>
        </w:numPr>
        <w:shd w:val="clear" w:color="auto" w:fill="FFFFFF"/>
        <w:spacing w:after="0" w:line="360" w:lineRule="atLeast"/>
        <w:ind w:left="1287"/>
        <w:rPr>
          <w:rFonts w:ascii="BCSans" w:hAnsi="BCSans"/>
          <w:lang w:eastAsia="en-CA"/>
        </w:rPr>
      </w:pPr>
      <w:bookmarkStart w:id="64" w:name="_Ref134464676"/>
      <w:r w:rsidRPr="003254AA">
        <w:rPr>
          <w:rFonts w:ascii="BCSans" w:eastAsia="Times New Roman" w:hAnsi="BCSans" w:cs="Times New Roman"/>
          <w:color w:val="000000"/>
          <w:kern w:val="0"/>
          <w:lang w:eastAsia="en-CA"/>
          <w14:ligatures w14:val="none"/>
        </w:rPr>
        <w:t xml:space="preserve">The Board may, at any time, appoint a </w:t>
      </w:r>
      <w:r w:rsidR="00FF2EAE" w:rsidRPr="003254AA">
        <w:rPr>
          <w:rFonts w:ascii="BCSans" w:eastAsia="Times New Roman" w:hAnsi="BCSans" w:cs="Times New Roman"/>
          <w:color w:val="000000"/>
          <w:kern w:val="0"/>
          <w:lang w:eastAsia="en-CA"/>
          <w14:ligatures w14:val="none"/>
        </w:rPr>
        <w:t xml:space="preserve">person </w:t>
      </w:r>
      <w:r w:rsidRPr="003254AA">
        <w:rPr>
          <w:rFonts w:ascii="BCSans" w:eastAsia="Times New Roman" w:hAnsi="BCSans" w:cs="Times New Roman"/>
          <w:color w:val="000000"/>
          <w:kern w:val="0"/>
          <w:lang w:eastAsia="en-CA"/>
          <w14:ligatures w14:val="none"/>
        </w:rPr>
        <w:t xml:space="preserve">as a </w:t>
      </w:r>
      <w:r w:rsidR="00833918" w:rsidRPr="003254AA">
        <w:rPr>
          <w:rFonts w:ascii="BCSans" w:eastAsia="Times New Roman" w:hAnsi="BCSans" w:cs="Times New Roman"/>
          <w:color w:val="000000"/>
          <w:kern w:val="0"/>
          <w:lang w:eastAsia="en-CA"/>
          <w14:ligatures w14:val="none"/>
        </w:rPr>
        <w:t>B</w:t>
      </w:r>
      <w:r w:rsidR="006A21E6"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6A21E6" w:rsidRPr="003254AA">
        <w:rPr>
          <w:rFonts w:ascii="BCSans" w:eastAsia="Times New Roman" w:hAnsi="BCSans" w:cs="Times New Roman"/>
          <w:color w:val="000000"/>
          <w:kern w:val="0"/>
          <w:lang w:eastAsia="en-CA"/>
          <w14:ligatures w14:val="none"/>
        </w:rPr>
        <w:t>ember</w:t>
      </w:r>
      <w:r w:rsidR="006A21E6" w:rsidRPr="003254AA" w:rsidDel="006A21E6">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to fill a vacancy.</w:t>
      </w:r>
      <w:bookmarkStart w:id="65" w:name="section4.4"/>
      <w:bookmarkEnd w:id="64"/>
      <w:bookmarkEnd w:id="65"/>
    </w:p>
    <w:p w14:paraId="4E36E174" w14:textId="54D4A054" w:rsidR="006A21E6" w:rsidRPr="003254AA" w:rsidRDefault="006A21E6" w:rsidP="00281C8B">
      <w:pPr>
        <w:spacing w:before="360" w:after="0" w:line="288" w:lineRule="atLeast"/>
        <w:outlineLvl w:val="3"/>
        <w:rPr>
          <w:rFonts w:ascii="BCSans" w:hAnsi="BCSans"/>
          <w:b/>
          <w:bCs/>
        </w:rPr>
      </w:pPr>
      <w:r w:rsidRPr="003254AA">
        <w:rPr>
          <w:rFonts w:ascii="BCSans" w:eastAsia="Times New Roman" w:hAnsi="BCSans" w:cs="Times New Roman"/>
          <w:b/>
          <w:bCs/>
          <w:color w:val="000000"/>
          <w:kern w:val="0"/>
          <w:lang w:eastAsia="en-CA"/>
          <w14:ligatures w14:val="none"/>
        </w:rPr>
        <w:t>Restrictions</w:t>
      </w:r>
      <w:r w:rsidRPr="003254AA">
        <w:rPr>
          <w:rFonts w:ascii="BCSans" w:hAnsi="BCSans"/>
          <w:b/>
          <w:bCs/>
        </w:rPr>
        <w:t xml:space="preserve"> on </w:t>
      </w:r>
      <w:r w:rsidR="002854E7" w:rsidRPr="003254AA">
        <w:rPr>
          <w:rFonts w:ascii="BCSans" w:hAnsi="BCSans"/>
          <w:b/>
          <w:bCs/>
        </w:rPr>
        <w:t xml:space="preserve">Board </w:t>
      </w:r>
      <w:r w:rsidR="00CC5071" w:rsidRPr="003254AA">
        <w:rPr>
          <w:rFonts w:ascii="BCSans" w:hAnsi="BCSans"/>
          <w:b/>
          <w:bCs/>
        </w:rPr>
        <w:t>membership</w:t>
      </w:r>
    </w:p>
    <w:p w14:paraId="2AF05B8A" w14:textId="1B638D3F" w:rsidR="006A21E6" w:rsidRPr="003254AA" w:rsidRDefault="006A21E6"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hAnsi="BCSans"/>
        </w:rPr>
        <w:t xml:space="preserve">A </w:t>
      </w:r>
      <w:r w:rsidR="00833918" w:rsidRPr="003254AA">
        <w:rPr>
          <w:rFonts w:ascii="BCSans" w:eastAsia="Times New Roman" w:hAnsi="BCSans" w:cs="Times New Roman"/>
          <w:color w:val="000000"/>
          <w:kern w:val="0"/>
          <w:lang w:eastAsia="en-CA"/>
          <w14:ligatures w14:val="none"/>
        </w:rPr>
        <w:t>B</w:t>
      </w:r>
      <w:r w:rsidRPr="003254AA">
        <w:rPr>
          <w:rFonts w:ascii="BCSans" w:eastAsia="Times New Roman" w:hAnsi="BCSans" w:cs="Times New Roman"/>
          <w:color w:val="000000"/>
          <w:kern w:val="0"/>
          <w:lang w:eastAsia="en-CA"/>
          <w14:ligatures w14:val="none"/>
        </w:rPr>
        <w:t>oard</w:t>
      </w:r>
      <w:r w:rsidRPr="003254AA">
        <w:rPr>
          <w:rFonts w:ascii="BCSans" w:hAnsi="BCSans"/>
        </w:rPr>
        <w:t xml:space="preserve"> </w:t>
      </w:r>
      <w:r w:rsidR="00833918" w:rsidRPr="003254AA">
        <w:rPr>
          <w:rFonts w:ascii="BCSans" w:hAnsi="BCSans"/>
        </w:rPr>
        <w:t>M</w:t>
      </w:r>
      <w:r w:rsidRPr="003254AA">
        <w:rPr>
          <w:rFonts w:ascii="BCSans" w:hAnsi="BCSans"/>
        </w:rPr>
        <w:t>ember must not be an employee of the Society</w:t>
      </w:r>
      <w:r w:rsidRPr="003254AA">
        <w:rPr>
          <w:rFonts w:ascii="BCSans" w:hAnsi="BCSans"/>
          <w:b/>
          <w:bCs/>
        </w:rPr>
        <w:t>.</w:t>
      </w:r>
    </w:p>
    <w:p w14:paraId="62D7CD99" w14:textId="77777777" w:rsidR="00EE616C" w:rsidRDefault="00EE616C">
      <w:pPr>
        <w:rPr>
          <w:rFonts w:ascii="BCSans" w:eastAsia="Times New Roman" w:hAnsi="BCSans" w:cstheme="majorBidi"/>
          <w:b/>
          <w:color w:val="000000" w:themeColor="text1"/>
          <w:lang w:eastAsia="en-CA"/>
        </w:rPr>
      </w:pPr>
      <w:r>
        <w:rPr>
          <w:rFonts w:eastAsia="Times New Roman"/>
          <w:lang w:eastAsia="en-CA"/>
        </w:rPr>
        <w:br w:type="page"/>
      </w:r>
    </w:p>
    <w:p w14:paraId="283367E1" w14:textId="2ECBFDE4" w:rsidR="00D618A8" w:rsidRPr="003254AA" w:rsidRDefault="00D618A8" w:rsidP="00425516">
      <w:pPr>
        <w:pStyle w:val="Heading1"/>
        <w:spacing w:after="160"/>
        <w:jc w:val="center"/>
        <w:rPr>
          <w:rFonts w:eastAsia="Times New Roman"/>
          <w:szCs w:val="22"/>
          <w:lang w:eastAsia="en-CA"/>
        </w:rPr>
      </w:pPr>
      <w:bookmarkStart w:id="66" w:name="_Toc135472940"/>
      <w:r w:rsidRPr="003254AA">
        <w:rPr>
          <w:rFonts w:eastAsia="Times New Roman"/>
          <w:szCs w:val="22"/>
          <w:lang w:eastAsia="en-CA"/>
        </w:rPr>
        <w:lastRenderedPageBreak/>
        <w:t>Part 5</w:t>
      </w:r>
      <w:r w:rsidR="009C09EA" w:rsidRPr="003254AA">
        <w:rPr>
          <w:rFonts w:eastAsia="Times New Roman"/>
          <w:szCs w:val="22"/>
          <w:lang w:eastAsia="en-CA"/>
        </w:rPr>
        <w:t xml:space="preserve"> </w:t>
      </w:r>
      <w:r w:rsidRPr="003254AA">
        <w:rPr>
          <w:rFonts w:eastAsia="Times New Roman"/>
          <w:szCs w:val="22"/>
          <w:lang w:eastAsia="en-CA"/>
        </w:rPr>
        <w:t xml:space="preserve">— </w:t>
      </w:r>
      <w:r w:rsidR="006A21E6" w:rsidRPr="003254AA">
        <w:rPr>
          <w:rFonts w:eastAsia="Times New Roman"/>
          <w:szCs w:val="22"/>
          <w:lang w:eastAsia="en-CA"/>
        </w:rPr>
        <w:t xml:space="preserve">Board </w:t>
      </w:r>
      <w:r w:rsidRPr="003254AA">
        <w:rPr>
          <w:rFonts w:eastAsia="Times New Roman"/>
          <w:szCs w:val="22"/>
          <w:lang w:eastAsia="en-CA"/>
        </w:rPr>
        <w:t>Meetings</w:t>
      </w:r>
      <w:bookmarkEnd w:id="66"/>
    </w:p>
    <w:p w14:paraId="5724E5CC" w14:textId="7166EBEF" w:rsidR="00D618A8" w:rsidRPr="003254AA" w:rsidRDefault="00D618A8" w:rsidP="00425516">
      <w:pPr>
        <w:shd w:val="clear" w:color="auto" w:fill="FFFFFF"/>
        <w:spacing w:before="160" w:after="0" w:line="288" w:lineRule="atLeast"/>
        <w:outlineLvl w:val="3"/>
        <w:rPr>
          <w:rFonts w:ascii="BCSans" w:eastAsia="Times New Roman" w:hAnsi="BCSans" w:cs="Times New Roman"/>
          <w:b/>
          <w:bCs/>
          <w:color w:val="000000"/>
          <w:kern w:val="0"/>
          <w:lang w:eastAsia="en-CA"/>
          <w14:ligatures w14:val="none"/>
        </w:rPr>
      </w:pPr>
      <w:bookmarkStart w:id="67" w:name="section5.1"/>
      <w:bookmarkEnd w:id="67"/>
      <w:r w:rsidRPr="003254AA">
        <w:rPr>
          <w:rFonts w:ascii="BCSans" w:eastAsia="Times New Roman" w:hAnsi="BCSans" w:cs="Times New Roman"/>
          <w:b/>
          <w:bCs/>
          <w:color w:val="000000"/>
          <w:kern w:val="0"/>
          <w:lang w:eastAsia="en-CA"/>
          <w14:ligatures w14:val="none"/>
        </w:rPr>
        <w:t>Calli</w:t>
      </w:r>
      <w:r w:rsidR="00226E42" w:rsidRPr="003254AA">
        <w:rPr>
          <w:rFonts w:ascii="BCSans" w:eastAsia="Times New Roman" w:hAnsi="BCSans" w:cs="Times New Roman"/>
          <w:b/>
          <w:bCs/>
          <w:color w:val="000000"/>
          <w:kern w:val="0"/>
          <w:lang w:eastAsia="en-CA"/>
          <w14:ligatures w14:val="none"/>
        </w:rPr>
        <w:t>n</w:t>
      </w:r>
      <w:r w:rsidRPr="003254AA">
        <w:rPr>
          <w:rFonts w:ascii="BCSans" w:eastAsia="Times New Roman" w:hAnsi="BCSans" w:cs="Times New Roman"/>
          <w:b/>
          <w:bCs/>
          <w:color w:val="000000"/>
          <w:kern w:val="0"/>
          <w:lang w:eastAsia="en-CA"/>
          <w14:ligatures w14:val="none"/>
        </w:rPr>
        <w:t xml:space="preserve">g </w:t>
      </w:r>
      <w:r w:rsidR="002854E7" w:rsidRPr="003254AA">
        <w:rPr>
          <w:rFonts w:ascii="BCSans" w:eastAsia="Times New Roman" w:hAnsi="BCSans" w:cs="Times New Roman"/>
          <w:b/>
          <w:bCs/>
          <w:color w:val="000000"/>
          <w:kern w:val="0"/>
          <w:lang w:eastAsia="en-CA"/>
          <w14:ligatures w14:val="none"/>
        </w:rPr>
        <w:t xml:space="preserve">a </w:t>
      </w:r>
      <w:r w:rsidR="00CC5071" w:rsidRPr="003254AA">
        <w:rPr>
          <w:rFonts w:ascii="BCSans" w:eastAsia="Times New Roman" w:hAnsi="BCSans" w:cs="Times New Roman"/>
          <w:b/>
          <w:bCs/>
          <w:color w:val="000000"/>
          <w:kern w:val="0"/>
          <w:lang w:eastAsia="en-CA"/>
          <w14:ligatures w14:val="none"/>
        </w:rPr>
        <w:t xml:space="preserve">Board </w:t>
      </w:r>
      <w:r w:rsidRPr="003254AA">
        <w:rPr>
          <w:rFonts w:ascii="BCSans" w:eastAsia="Times New Roman" w:hAnsi="BCSans" w:cs="Times New Roman"/>
          <w:b/>
          <w:bCs/>
          <w:color w:val="000000"/>
          <w:kern w:val="0"/>
          <w:lang w:eastAsia="en-CA"/>
          <w14:ligatures w14:val="none"/>
        </w:rPr>
        <w:t>meeting</w:t>
      </w:r>
    </w:p>
    <w:p w14:paraId="6D00FF2B" w14:textId="77777777" w:rsidR="005516BA" w:rsidRPr="003254AA" w:rsidRDefault="005516BA" w:rsidP="009D72BC">
      <w:pPr>
        <w:pStyle w:val="ListParagraph"/>
        <w:numPr>
          <w:ilvl w:val="0"/>
          <w:numId w:val="4"/>
        </w:numPr>
        <w:shd w:val="clear" w:color="auto" w:fill="FFFFFF"/>
        <w:spacing w:after="0" w:line="360" w:lineRule="atLeast"/>
        <w:rPr>
          <w:rFonts w:ascii="BCSans" w:eastAsia="Times New Roman" w:hAnsi="BCSans" w:cs="Times New Roman"/>
          <w:vanish/>
          <w:color w:val="000000"/>
          <w:kern w:val="0"/>
          <w:lang w:eastAsia="en-CA"/>
          <w14:ligatures w14:val="none"/>
        </w:rPr>
      </w:pPr>
    </w:p>
    <w:p w14:paraId="3D90B2C1" w14:textId="17121D4A"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A </w:t>
      </w:r>
      <w:r w:rsidR="00CC5071" w:rsidRPr="003254AA">
        <w:rPr>
          <w:rFonts w:ascii="BCSans" w:eastAsia="Times New Roman" w:hAnsi="BCSans" w:cs="Times New Roman"/>
          <w:color w:val="000000"/>
          <w:kern w:val="0"/>
          <w:lang w:eastAsia="en-CA"/>
          <w14:ligatures w14:val="none"/>
        </w:rPr>
        <w:t>Boa</w:t>
      </w:r>
      <w:r w:rsidR="002854E7" w:rsidRPr="003254AA">
        <w:rPr>
          <w:rFonts w:ascii="BCSans" w:eastAsia="Times New Roman" w:hAnsi="BCSans" w:cs="Times New Roman"/>
          <w:color w:val="000000"/>
          <w:kern w:val="0"/>
          <w:lang w:eastAsia="en-CA"/>
          <w14:ligatures w14:val="none"/>
        </w:rPr>
        <w:t>r</w:t>
      </w:r>
      <w:r w:rsidR="00CC5071" w:rsidRPr="003254AA">
        <w:rPr>
          <w:rFonts w:ascii="BCSans" w:eastAsia="Times New Roman" w:hAnsi="BCSans" w:cs="Times New Roman"/>
          <w:color w:val="000000"/>
          <w:kern w:val="0"/>
          <w:lang w:eastAsia="en-CA"/>
          <w14:ligatures w14:val="none"/>
        </w:rPr>
        <w:t xml:space="preserve">d </w:t>
      </w:r>
      <w:r w:rsidRPr="003254AA">
        <w:rPr>
          <w:rFonts w:ascii="BCSans" w:eastAsia="Times New Roman" w:hAnsi="BCSans" w:cs="Times New Roman"/>
          <w:color w:val="000000"/>
          <w:kern w:val="0"/>
          <w:lang w:eastAsia="en-CA"/>
          <w14:ligatures w14:val="none"/>
        </w:rPr>
        <w:t xml:space="preserve">meeting may be called by the </w:t>
      </w:r>
      <w:r w:rsidR="00CC5071" w:rsidRPr="003254AA">
        <w:rPr>
          <w:rFonts w:ascii="BCSans" w:eastAsia="Times New Roman" w:hAnsi="BCSans" w:cs="Times New Roman"/>
          <w:color w:val="000000"/>
          <w:kern w:val="0"/>
          <w:lang w:eastAsia="en-CA"/>
          <w14:ligatures w14:val="none"/>
        </w:rPr>
        <w:t xml:space="preserve">Chair of the Board </w:t>
      </w:r>
      <w:r w:rsidRPr="003254AA">
        <w:rPr>
          <w:rFonts w:ascii="BCSans" w:eastAsia="Times New Roman" w:hAnsi="BCSans" w:cs="Times New Roman"/>
          <w:color w:val="000000"/>
          <w:kern w:val="0"/>
          <w:lang w:eastAsia="en-CA"/>
          <w14:ligatures w14:val="none"/>
        </w:rPr>
        <w:t xml:space="preserve">or by any 2 other </w:t>
      </w:r>
      <w:r w:rsidR="00833918"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 xml:space="preserve">oard </w:t>
      </w:r>
      <w:r w:rsidR="00833918" w:rsidRPr="003254AA">
        <w:rPr>
          <w:rFonts w:ascii="BCSans" w:hAnsi="BCSans"/>
        </w:rPr>
        <w:t>M</w:t>
      </w:r>
      <w:r w:rsidR="00CC5071" w:rsidRPr="003254AA">
        <w:rPr>
          <w:rFonts w:ascii="BCSans" w:hAnsi="BCSans"/>
        </w:rPr>
        <w:t>embers</w:t>
      </w:r>
      <w:r w:rsidRPr="003254AA">
        <w:rPr>
          <w:rFonts w:ascii="BCSans" w:eastAsia="Times New Roman" w:hAnsi="BCSans" w:cs="Times New Roman"/>
          <w:color w:val="000000"/>
          <w:kern w:val="0"/>
          <w:lang w:eastAsia="en-CA"/>
          <w14:ligatures w14:val="none"/>
        </w:rPr>
        <w:t>.</w:t>
      </w:r>
    </w:p>
    <w:p w14:paraId="73266250" w14:textId="01A0DD26"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68" w:name="section5.2"/>
      <w:bookmarkEnd w:id="68"/>
      <w:r w:rsidRPr="003254AA">
        <w:rPr>
          <w:rFonts w:ascii="BCSans" w:eastAsia="Times New Roman" w:hAnsi="BCSans" w:cs="Times New Roman"/>
          <w:b/>
          <w:bCs/>
          <w:color w:val="000000"/>
          <w:kern w:val="0"/>
          <w:lang w:eastAsia="en-CA"/>
          <w14:ligatures w14:val="none"/>
        </w:rPr>
        <w:t xml:space="preserve">Notice </w:t>
      </w:r>
      <w:r w:rsidR="00226E42" w:rsidRPr="003254AA">
        <w:rPr>
          <w:rFonts w:ascii="BCSans" w:eastAsia="Times New Roman" w:hAnsi="BCSans" w:cs="Times New Roman"/>
          <w:b/>
          <w:bCs/>
          <w:color w:val="000000"/>
          <w:kern w:val="0"/>
          <w:lang w:eastAsia="en-CA"/>
          <w14:ligatures w14:val="none"/>
        </w:rPr>
        <w:t>o</w:t>
      </w:r>
      <w:r w:rsidRPr="003254AA">
        <w:rPr>
          <w:rFonts w:ascii="BCSans" w:eastAsia="Times New Roman" w:hAnsi="BCSans" w:cs="Times New Roman"/>
          <w:b/>
          <w:bCs/>
          <w:color w:val="000000"/>
          <w:kern w:val="0"/>
          <w:lang w:eastAsia="en-CA"/>
          <w14:ligatures w14:val="none"/>
        </w:rPr>
        <w:t xml:space="preserve">f </w:t>
      </w:r>
      <w:r w:rsidR="001B7BF8" w:rsidRPr="003254AA">
        <w:rPr>
          <w:rFonts w:ascii="BCSans" w:eastAsia="Times New Roman" w:hAnsi="BCSans" w:cs="Times New Roman"/>
          <w:b/>
          <w:bCs/>
          <w:color w:val="000000"/>
          <w:kern w:val="0"/>
          <w:lang w:eastAsia="en-CA"/>
          <w14:ligatures w14:val="none"/>
        </w:rPr>
        <w:t xml:space="preserve">Board </w:t>
      </w:r>
      <w:r w:rsidRPr="003254AA">
        <w:rPr>
          <w:rFonts w:ascii="BCSans" w:eastAsia="Times New Roman" w:hAnsi="BCSans" w:cs="Times New Roman"/>
          <w:b/>
          <w:bCs/>
          <w:color w:val="000000"/>
          <w:kern w:val="0"/>
          <w:lang w:eastAsia="en-CA"/>
          <w14:ligatures w14:val="none"/>
        </w:rPr>
        <w:t>meeting</w:t>
      </w:r>
    </w:p>
    <w:p w14:paraId="22968CDA" w14:textId="09B608A7"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At </w:t>
      </w:r>
      <w:r w:rsidR="00226E42" w:rsidRPr="003254AA">
        <w:rPr>
          <w:rFonts w:ascii="BCSans" w:eastAsia="Times New Roman" w:hAnsi="BCSans" w:cs="Times New Roman"/>
          <w:color w:val="000000"/>
          <w:kern w:val="0"/>
          <w:lang w:eastAsia="en-CA"/>
          <w14:ligatures w14:val="none"/>
        </w:rPr>
        <w:t>l</w:t>
      </w:r>
      <w:r w:rsidRPr="003254AA">
        <w:rPr>
          <w:rFonts w:ascii="BCSans" w:eastAsia="Times New Roman" w:hAnsi="BCSans" w:cs="Times New Roman"/>
          <w:color w:val="000000"/>
          <w:kern w:val="0"/>
          <w:lang w:eastAsia="en-CA"/>
          <w14:ligatures w14:val="none"/>
        </w:rPr>
        <w:t>east 2 days' notice of</w:t>
      </w:r>
      <w:r w:rsidR="00226E42" w:rsidRPr="003254AA">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 xml:space="preserve">a </w:t>
      </w:r>
      <w:r w:rsidR="00CC5071" w:rsidRPr="003254AA">
        <w:rPr>
          <w:rFonts w:ascii="BCSans" w:eastAsia="Times New Roman" w:hAnsi="BCSans" w:cs="Times New Roman"/>
          <w:color w:val="000000"/>
          <w:kern w:val="0"/>
          <w:lang w:eastAsia="en-CA"/>
          <w14:ligatures w14:val="none"/>
        </w:rPr>
        <w:t xml:space="preserve">Board </w:t>
      </w:r>
      <w:r w:rsidRPr="003254AA">
        <w:rPr>
          <w:rFonts w:ascii="BCSans" w:eastAsia="Times New Roman" w:hAnsi="BCSans" w:cs="Times New Roman"/>
          <w:color w:val="000000"/>
          <w:kern w:val="0"/>
          <w:lang w:eastAsia="en-CA"/>
          <w14:ligatures w14:val="none"/>
        </w:rPr>
        <w:t xml:space="preserve">meeting must be given unless all the </w:t>
      </w:r>
      <w:r w:rsidR="00833918"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C5071" w:rsidRPr="003254AA">
        <w:rPr>
          <w:rFonts w:ascii="BCSans" w:eastAsia="Times New Roman" w:hAnsi="BCSans" w:cs="Times New Roman"/>
          <w:color w:val="000000"/>
          <w:kern w:val="0"/>
          <w:lang w:eastAsia="en-CA"/>
          <w14:ligatures w14:val="none"/>
        </w:rPr>
        <w:t xml:space="preserve">embers </w:t>
      </w:r>
      <w:r w:rsidRPr="003254AA">
        <w:rPr>
          <w:rFonts w:ascii="BCSans" w:eastAsia="Times New Roman" w:hAnsi="BCSans" w:cs="Times New Roman"/>
          <w:color w:val="000000"/>
          <w:kern w:val="0"/>
          <w:lang w:eastAsia="en-CA"/>
          <w14:ligatures w14:val="none"/>
        </w:rPr>
        <w:t>agree to a shorter notice period.</w:t>
      </w:r>
    </w:p>
    <w:p w14:paraId="04A64F5B"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69" w:name="section5.3"/>
      <w:bookmarkEnd w:id="69"/>
      <w:r w:rsidRPr="003254AA">
        <w:rPr>
          <w:rFonts w:ascii="BCSans" w:eastAsia="Times New Roman" w:hAnsi="BCSans" w:cs="Times New Roman"/>
          <w:b/>
          <w:bCs/>
          <w:color w:val="000000"/>
          <w:kern w:val="0"/>
          <w:lang w:eastAsia="en-CA"/>
          <w14:ligatures w14:val="none"/>
        </w:rPr>
        <w:t xml:space="preserve">Proceedings valid despite omission to give </w:t>
      </w:r>
      <w:proofErr w:type="gramStart"/>
      <w:r w:rsidRPr="003254AA">
        <w:rPr>
          <w:rFonts w:ascii="BCSans" w:eastAsia="Times New Roman" w:hAnsi="BCSans" w:cs="Times New Roman"/>
          <w:b/>
          <w:bCs/>
          <w:color w:val="000000"/>
          <w:kern w:val="0"/>
          <w:lang w:eastAsia="en-CA"/>
          <w14:ligatures w14:val="none"/>
        </w:rPr>
        <w:t>notice</w:t>
      </w:r>
      <w:proofErr w:type="gramEnd"/>
    </w:p>
    <w:p w14:paraId="7B3F0676" w14:textId="1DFD5DD5"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accidental omission to give notice of</w:t>
      </w:r>
      <w:r w:rsidR="00226E42" w:rsidRPr="003254AA">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 xml:space="preserve">a </w:t>
      </w:r>
      <w:r w:rsidR="00CC5071" w:rsidRPr="003254AA">
        <w:rPr>
          <w:rFonts w:ascii="BCSans" w:eastAsia="Times New Roman" w:hAnsi="BCSans" w:cs="Times New Roman"/>
          <w:color w:val="000000"/>
          <w:kern w:val="0"/>
          <w:lang w:eastAsia="en-CA"/>
          <w14:ligatures w14:val="none"/>
        </w:rPr>
        <w:t xml:space="preserve">Board </w:t>
      </w:r>
      <w:r w:rsidRPr="003254AA">
        <w:rPr>
          <w:rFonts w:ascii="BCSans" w:eastAsia="Times New Roman" w:hAnsi="BCSans" w:cs="Times New Roman"/>
          <w:color w:val="000000"/>
          <w:kern w:val="0"/>
          <w:lang w:eastAsia="en-CA"/>
          <w14:ligatures w14:val="none"/>
        </w:rPr>
        <w:t xml:space="preserve">meeting to a </w:t>
      </w:r>
      <w:r w:rsidR="00833918"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C5071" w:rsidRPr="003254AA">
        <w:rPr>
          <w:rFonts w:ascii="BCSans" w:eastAsia="Times New Roman" w:hAnsi="BCSans" w:cs="Times New Roman"/>
          <w:color w:val="000000"/>
          <w:kern w:val="0"/>
          <w:lang w:eastAsia="en-CA"/>
          <w14:ligatures w14:val="none"/>
        </w:rPr>
        <w:t>ember</w:t>
      </w:r>
      <w:r w:rsidRPr="003254AA">
        <w:rPr>
          <w:rFonts w:ascii="BCSans" w:eastAsia="Times New Roman" w:hAnsi="BCSans" w:cs="Times New Roman"/>
          <w:color w:val="000000"/>
          <w:kern w:val="0"/>
          <w:lang w:eastAsia="en-CA"/>
          <w14:ligatures w14:val="none"/>
        </w:rPr>
        <w:t xml:space="preserve">, or the non-receipt of a notice by a </w:t>
      </w:r>
      <w:r w:rsidR="00833918"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C5071" w:rsidRPr="003254AA">
        <w:rPr>
          <w:rFonts w:ascii="BCSans" w:eastAsia="Times New Roman" w:hAnsi="BCSans" w:cs="Times New Roman"/>
          <w:color w:val="000000"/>
          <w:kern w:val="0"/>
          <w:lang w:eastAsia="en-CA"/>
          <w14:ligatures w14:val="none"/>
        </w:rPr>
        <w:t>ember</w:t>
      </w:r>
      <w:r w:rsidRPr="003254AA">
        <w:rPr>
          <w:rFonts w:ascii="BCSans" w:eastAsia="Times New Roman" w:hAnsi="BCSans" w:cs="Times New Roman"/>
          <w:color w:val="000000"/>
          <w:kern w:val="0"/>
          <w:lang w:eastAsia="en-CA"/>
          <w14:ligatures w14:val="none"/>
        </w:rPr>
        <w:t>, does not invalidate proceedings at the meeting.</w:t>
      </w:r>
    </w:p>
    <w:p w14:paraId="3BE7C3BF" w14:textId="1C057113"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70" w:name="section5.4"/>
      <w:bookmarkEnd w:id="70"/>
      <w:r w:rsidRPr="003254AA">
        <w:rPr>
          <w:rFonts w:ascii="BCSans" w:eastAsia="Times New Roman" w:hAnsi="BCSans" w:cs="Times New Roman"/>
          <w:b/>
          <w:bCs/>
          <w:color w:val="000000"/>
          <w:kern w:val="0"/>
          <w:lang w:eastAsia="en-CA"/>
          <w14:ligatures w14:val="none"/>
        </w:rPr>
        <w:t xml:space="preserve">Conduct </w:t>
      </w:r>
      <w:r w:rsidR="00226E42" w:rsidRPr="003254AA">
        <w:rPr>
          <w:rFonts w:ascii="BCSans" w:eastAsia="Times New Roman" w:hAnsi="BCSans" w:cs="Times New Roman"/>
          <w:b/>
          <w:bCs/>
          <w:color w:val="000000"/>
          <w:kern w:val="0"/>
          <w:lang w:eastAsia="en-CA"/>
          <w14:ligatures w14:val="none"/>
        </w:rPr>
        <w:t>o</w:t>
      </w:r>
      <w:r w:rsidRPr="003254AA">
        <w:rPr>
          <w:rFonts w:ascii="BCSans" w:eastAsia="Times New Roman" w:hAnsi="BCSans" w:cs="Times New Roman"/>
          <w:b/>
          <w:bCs/>
          <w:color w:val="000000"/>
          <w:kern w:val="0"/>
          <w:lang w:eastAsia="en-CA"/>
          <w14:ligatures w14:val="none"/>
        </w:rPr>
        <w:t xml:space="preserve">f </w:t>
      </w:r>
      <w:r w:rsidR="001B7BF8" w:rsidRPr="003254AA">
        <w:rPr>
          <w:rFonts w:ascii="BCSans" w:eastAsia="Times New Roman" w:hAnsi="BCSans" w:cs="Times New Roman"/>
          <w:b/>
          <w:bCs/>
          <w:color w:val="000000"/>
          <w:kern w:val="0"/>
          <w:lang w:eastAsia="en-CA"/>
          <w14:ligatures w14:val="none"/>
        </w:rPr>
        <w:t xml:space="preserve">Board </w:t>
      </w:r>
      <w:r w:rsidRPr="003254AA">
        <w:rPr>
          <w:rFonts w:ascii="BCSans" w:eastAsia="Times New Roman" w:hAnsi="BCSans" w:cs="Times New Roman"/>
          <w:b/>
          <w:bCs/>
          <w:color w:val="000000"/>
          <w:kern w:val="0"/>
          <w:lang w:eastAsia="en-CA"/>
          <w14:ligatures w14:val="none"/>
        </w:rPr>
        <w:t>meetings</w:t>
      </w:r>
    </w:p>
    <w:p w14:paraId="454D38FF" w14:textId="687B6FA1"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w:t>
      </w:r>
      <w:r w:rsidR="00833918"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C5071" w:rsidRPr="003254AA">
        <w:rPr>
          <w:rFonts w:ascii="BCSans" w:eastAsia="Times New Roman" w:hAnsi="BCSans" w:cs="Times New Roman"/>
          <w:color w:val="000000"/>
          <w:kern w:val="0"/>
          <w:lang w:eastAsia="en-CA"/>
          <w14:ligatures w14:val="none"/>
        </w:rPr>
        <w:t xml:space="preserve">embers </w:t>
      </w:r>
      <w:r w:rsidRPr="003254AA">
        <w:rPr>
          <w:rFonts w:ascii="BCSans" w:eastAsia="Times New Roman" w:hAnsi="BCSans" w:cs="Times New Roman"/>
          <w:color w:val="000000"/>
          <w:kern w:val="0"/>
          <w:lang w:eastAsia="en-CA"/>
          <w14:ligatures w14:val="none"/>
        </w:rPr>
        <w:t xml:space="preserve">may regulate </w:t>
      </w:r>
      <w:r w:rsidR="003E490A" w:rsidRPr="003254AA">
        <w:rPr>
          <w:rFonts w:ascii="BCSans" w:eastAsia="Times New Roman" w:hAnsi="BCSans" w:cs="Times New Roman"/>
          <w:color w:val="000000"/>
          <w:kern w:val="0"/>
          <w:lang w:eastAsia="en-CA"/>
          <w14:ligatures w14:val="none"/>
        </w:rPr>
        <w:t xml:space="preserve">Board </w:t>
      </w:r>
      <w:r w:rsidRPr="003254AA">
        <w:rPr>
          <w:rFonts w:ascii="BCSans" w:eastAsia="Times New Roman" w:hAnsi="BCSans" w:cs="Times New Roman"/>
          <w:color w:val="000000"/>
          <w:kern w:val="0"/>
          <w:lang w:eastAsia="en-CA"/>
          <w14:ligatures w14:val="none"/>
        </w:rPr>
        <w:t>meetings and proceedings as they think fit.</w:t>
      </w:r>
    </w:p>
    <w:p w14:paraId="3E907AD5" w14:textId="62765CE9"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71" w:name="section5.5"/>
      <w:bookmarkEnd w:id="71"/>
      <w:r w:rsidRPr="003254AA">
        <w:rPr>
          <w:rFonts w:ascii="BCSans" w:eastAsia="Times New Roman" w:hAnsi="BCSans" w:cs="Times New Roman"/>
          <w:b/>
          <w:bCs/>
          <w:color w:val="000000"/>
          <w:kern w:val="0"/>
          <w:lang w:eastAsia="en-CA"/>
          <w14:ligatures w14:val="none"/>
        </w:rPr>
        <w:t xml:space="preserve">Quorum of </w:t>
      </w:r>
      <w:r w:rsidR="001B7BF8" w:rsidRPr="003254AA">
        <w:rPr>
          <w:rFonts w:ascii="BCSans" w:eastAsia="Times New Roman" w:hAnsi="BCSans" w:cs="Times New Roman"/>
          <w:b/>
          <w:bCs/>
          <w:color w:val="000000"/>
          <w:kern w:val="0"/>
          <w:lang w:eastAsia="en-CA"/>
          <w14:ligatures w14:val="none"/>
        </w:rPr>
        <w:t>board members</w:t>
      </w:r>
    </w:p>
    <w:p w14:paraId="47C5224F" w14:textId="5CDE42FF" w:rsidR="00D618A8"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The quorum for the transaction of business at</w:t>
      </w:r>
      <w:r w:rsidR="00226E42" w:rsidRPr="003254AA">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 xml:space="preserve">a </w:t>
      </w:r>
      <w:r w:rsidR="00CC5071" w:rsidRPr="003254AA">
        <w:rPr>
          <w:rFonts w:ascii="BCSans" w:eastAsia="Times New Roman" w:hAnsi="BCSans" w:cs="Times New Roman"/>
          <w:color w:val="000000"/>
          <w:kern w:val="0"/>
          <w:lang w:eastAsia="en-CA"/>
          <w14:ligatures w14:val="none"/>
        </w:rPr>
        <w:t xml:space="preserve">Board </w:t>
      </w:r>
      <w:r w:rsidRPr="003254AA">
        <w:rPr>
          <w:rFonts w:ascii="BCSans" w:eastAsia="Times New Roman" w:hAnsi="BCSans" w:cs="Times New Roman"/>
          <w:color w:val="000000"/>
          <w:kern w:val="0"/>
          <w:lang w:eastAsia="en-CA"/>
          <w14:ligatures w14:val="none"/>
        </w:rPr>
        <w:t xml:space="preserve">meeting </w:t>
      </w:r>
      <w:r w:rsidR="00DD53A4" w:rsidRPr="003254AA">
        <w:rPr>
          <w:rFonts w:ascii="BCSans" w:eastAsia="Times New Roman" w:hAnsi="BCSans" w:cs="Times New Roman"/>
          <w:color w:val="000000"/>
          <w:kern w:val="0"/>
          <w:lang w:eastAsia="en-CA"/>
          <w14:ligatures w14:val="none"/>
        </w:rPr>
        <w:t>is fifty percent, plus one, of the Society’s Board Members</w:t>
      </w:r>
      <w:r w:rsidRPr="003254AA">
        <w:rPr>
          <w:rFonts w:ascii="BCSans" w:eastAsia="Times New Roman" w:hAnsi="BCSans" w:cs="Times New Roman"/>
          <w:color w:val="000000"/>
          <w:kern w:val="0"/>
          <w:lang w:eastAsia="en-CA"/>
          <w14:ligatures w14:val="none"/>
        </w:rPr>
        <w:t>.</w:t>
      </w:r>
    </w:p>
    <w:p w14:paraId="7257119A" w14:textId="2852F78C" w:rsidR="00B704B6" w:rsidRPr="00DA1401" w:rsidRDefault="00B704B6" w:rsidP="00B704B6">
      <w:pPr>
        <w:shd w:val="clear" w:color="auto" w:fill="FFFFFF"/>
        <w:spacing w:before="360" w:after="0" w:line="288" w:lineRule="atLeast"/>
        <w:outlineLvl w:val="3"/>
        <w:rPr>
          <w:rFonts w:ascii="BCSans" w:eastAsia="Times New Roman" w:hAnsi="BCSans" w:cs="Times New Roman"/>
          <w:b/>
          <w:bCs/>
          <w:kern w:val="0"/>
          <w:lang w:eastAsia="en-CA"/>
          <w14:ligatures w14:val="none"/>
        </w:rPr>
      </w:pPr>
      <w:r w:rsidRPr="00DA1401">
        <w:rPr>
          <w:rFonts w:ascii="BCSans" w:eastAsia="Times New Roman" w:hAnsi="BCSans" w:cs="Times New Roman"/>
          <w:b/>
          <w:bCs/>
          <w:kern w:val="0"/>
          <w:lang w:eastAsia="en-CA"/>
          <w14:ligatures w14:val="none"/>
        </w:rPr>
        <w:t xml:space="preserve">Board Members on leave of absence (Board </w:t>
      </w:r>
      <w:r w:rsidR="00EE616C" w:rsidRPr="00DA1401">
        <w:rPr>
          <w:rFonts w:ascii="BCSans" w:eastAsia="Times New Roman" w:hAnsi="BCSans" w:cs="Times New Roman"/>
          <w:b/>
          <w:bCs/>
          <w:kern w:val="0"/>
          <w:lang w:eastAsia="en-CA"/>
          <w14:ligatures w14:val="none"/>
        </w:rPr>
        <w:t>meetings and Board resolutions</w:t>
      </w:r>
      <w:r w:rsidRPr="00DA1401">
        <w:rPr>
          <w:rFonts w:ascii="BCSans" w:eastAsia="Times New Roman" w:hAnsi="BCSans" w:cs="Times New Roman"/>
          <w:b/>
          <w:bCs/>
          <w:kern w:val="0"/>
          <w:lang w:eastAsia="en-CA"/>
          <w14:ligatures w14:val="none"/>
        </w:rPr>
        <w:t>)</w:t>
      </w:r>
    </w:p>
    <w:p w14:paraId="5B2F005C" w14:textId="107F816E" w:rsidR="00B704B6" w:rsidRPr="00DA1401" w:rsidRDefault="00B704B6" w:rsidP="00760E5C">
      <w:pPr>
        <w:pStyle w:val="ListParagraph"/>
        <w:numPr>
          <w:ilvl w:val="1"/>
          <w:numId w:val="4"/>
        </w:numPr>
        <w:shd w:val="clear" w:color="auto" w:fill="FFFFFF"/>
        <w:spacing w:line="360" w:lineRule="atLeast"/>
        <w:ind w:left="1287"/>
        <w:contextualSpacing w:val="0"/>
        <w:rPr>
          <w:rFonts w:ascii="BCSans" w:eastAsia="Times New Roman" w:hAnsi="BCSans" w:cs="Times New Roman"/>
          <w:kern w:val="0"/>
          <w:lang w:eastAsia="en-CA"/>
          <w14:ligatures w14:val="none"/>
        </w:rPr>
      </w:pPr>
      <w:r w:rsidRPr="00DA1401">
        <w:rPr>
          <w:rFonts w:ascii="BCSans" w:eastAsia="Times New Roman" w:hAnsi="BCSans" w:cs="Times New Roman"/>
          <w:kern w:val="0"/>
          <w:lang w:eastAsia="en-CA"/>
          <w14:ligatures w14:val="none"/>
        </w:rPr>
        <w:t xml:space="preserve">A Board Member who is on a leave of absence may not vote </w:t>
      </w:r>
      <w:r w:rsidR="00EE616C" w:rsidRPr="00DA1401">
        <w:rPr>
          <w:rFonts w:ascii="BCSans" w:eastAsia="Times New Roman" w:hAnsi="BCSans" w:cs="Times New Roman"/>
          <w:kern w:val="0"/>
          <w:lang w:eastAsia="en-CA"/>
          <w14:ligatures w14:val="none"/>
        </w:rPr>
        <w:t>on Board resolutions</w:t>
      </w:r>
      <w:r w:rsidRPr="00DA1401">
        <w:rPr>
          <w:rFonts w:ascii="BCSans" w:eastAsia="Times New Roman" w:hAnsi="BCSans" w:cs="Times New Roman"/>
          <w:kern w:val="0"/>
          <w:lang w:eastAsia="en-CA"/>
          <w14:ligatures w14:val="none"/>
        </w:rPr>
        <w:t>.</w:t>
      </w:r>
    </w:p>
    <w:p w14:paraId="59200B4D" w14:textId="678C6805" w:rsidR="00760E5C" w:rsidRPr="00DA1401" w:rsidRDefault="00760E5C" w:rsidP="00760E5C">
      <w:pPr>
        <w:pStyle w:val="ListParagraph"/>
        <w:numPr>
          <w:ilvl w:val="1"/>
          <w:numId w:val="4"/>
        </w:numPr>
        <w:shd w:val="clear" w:color="auto" w:fill="FFFFFF"/>
        <w:spacing w:line="360" w:lineRule="atLeast"/>
        <w:ind w:left="1287"/>
        <w:contextualSpacing w:val="0"/>
        <w:rPr>
          <w:rFonts w:ascii="BCSans" w:eastAsia="Times New Roman" w:hAnsi="BCSans" w:cs="Times New Roman"/>
          <w:kern w:val="0"/>
          <w:lang w:eastAsia="en-CA"/>
          <w14:ligatures w14:val="none"/>
        </w:rPr>
      </w:pPr>
      <w:r w:rsidRPr="00DA1401">
        <w:rPr>
          <w:rFonts w:ascii="BCSans" w:eastAsia="Times New Roman" w:hAnsi="BCSans" w:cs="Times New Roman"/>
          <w:kern w:val="0"/>
          <w:lang w:eastAsia="en-CA"/>
          <w14:ligatures w14:val="none"/>
        </w:rPr>
        <w:t>A Board Member who is on a leave of absence is not to be counted for the purpose of determining whether there is a quorum at a Board meeting, or whether a Board resolution has enough favourable votes to pass.</w:t>
      </w:r>
    </w:p>
    <w:p w14:paraId="1BE7E12A" w14:textId="12FB5B32" w:rsidR="00A2619E" w:rsidRPr="003254AA" w:rsidRDefault="00833918" w:rsidP="00C833FA">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t>Board</w:t>
      </w:r>
      <w:r w:rsidR="00A2619E" w:rsidRPr="003254AA">
        <w:rPr>
          <w:rFonts w:ascii="BCSans" w:eastAsia="Times New Roman" w:hAnsi="BCSans" w:cs="Times New Roman"/>
          <w:b/>
          <w:bCs/>
          <w:color w:val="000000"/>
          <w:kern w:val="0"/>
          <w:lang w:eastAsia="en-CA"/>
          <w14:ligatures w14:val="none"/>
        </w:rPr>
        <w:t xml:space="preserve"> resolution without </w:t>
      </w:r>
      <w:r w:rsidR="001B5455" w:rsidRPr="003254AA">
        <w:rPr>
          <w:rFonts w:ascii="BCSans" w:eastAsia="Times New Roman" w:hAnsi="BCSans" w:cs="Times New Roman"/>
          <w:b/>
          <w:bCs/>
          <w:color w:val="000000"/>
          <w:kern w:val="0"/>
          <w:lang w:eastAsia="en-CA"/>
          <w14:ligatures w14:val="none"/>
        </w:rPr>
        <w:t xml:space="preserve">a </w:t>
      </w:r>
      <w:r w:rsidR="00A2619E" w:rsidRPr="003254AA">
        <w:rPr>
          <w:rFonts w:ascii="BCSans" w:eastAsia="Times New Roman" w:hAnsi="BCSans" w:cs="Times New Roman"/>
          <w:b/>
          <w:bCs/>
          <w:color w:val="000000"/>
          <w:kern w:val="0"/>
          <w:lang w:eastAsia="en-CA"/>
          <w14:ligatures w14:val="none"/>
        </w:rPr>
        <w:t>meeting</w:t>
      </w:r>
    </w:p>
    <w:p w14:paraId="2D258516" w14:textId="33AD5B80" w:rsidR="00A2619E" w:rsidRPr="003254AA" w:rsidRDefault="00833918" w:rsidP="00F34064">
      <w:pPr>
        <w:pStyle w:val="ListParagraph"/>
        <w:numPr>
          <w:ilvl w:val="1"/>
          <w:numId w:val="4"/>
        </w:numPr>
        <w:shd w:val="clear" w:color="auto" w:fill="FFFFFF"/>
        <w:spacing w:line="360" w:lineRule="atLeast"/>
        <w:ind w:left="1287"/>
        <w:contextualSpacing w:val="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S</w:t>
      </w:r>
      <w:r w:rsidR="00262319" w:rsidRPr="003254AA">
        <w:rPr>
          <w:rFonts w:ascii="BCSans" w:eastAsia="Times New Roman" w:hAnsi="BCSans" w:cs="Times New Roman"/>
          <w:color w:val="000000"/>
          <w:kern w:val="0"/>
          <w:lang w:eastAsia="en-CA"/>
          <w14:ligatures w14:val="none"/>
        </w:rPr>
        <w:t xml:space="preserve">ubject to bylaw </w:t>
      </w:r>
      <w:r w:rsidR="00262319" w:rsidRPr="003254AA">
        <w:rPr>
          <w:rFonts w:ascii="BCSans" w:eastAsia="Times New Roman" w:hAnsi="BCSans" w:cs="Times New Roman"/>
          <w:color w:val="000000"/>
          <w:kern w:val="0"/>
          <w:lang w:eastAsia="en-CA"/>
          <w14:ligatures w14:val="none"/>
        </w:rPr>
        <w:fldChar w:fldCharType="begin"/>
      </w:r>
      <w:r w:rsidR="00262319" w:rsidRPr="003254AA">
        <w:rPr>
          <w:rFonts w:ascii="BCSans" w:eastAsia="Times New Roman" w:hAnsi="BCSans" w:cs="Times New Roman"/>
          <w:color w:val="000000"/>
          <w:kern w:val="0"/>
          <w:lang w:eastAsia="en-CA"/>
          <w14:ligatures w14:val="none"/>
        </w:rPr>
        <w:instrText xml:space="preserve"> REF _Ref130406569 \n \h </w:instrText>
      </w:r>
      <w:r w:rsidR="00281C8B" w:rsidRPr="003254AA">
        <w:rPr>
          <w:rFonts w:ascii="BCSans" w:eastAsia="Times New Roman" w:hAnsi="BCSans" w:cs="Times New Roman"/>
          <w:color w:val="000000"/>
          <w:kern w:val="0"/>
          <w:lang w:eastAsia="en-CA"/>
          <w14:ligatures w14:val="none"/>
        </w:rPr>
        <w:instrText xml:space="preserve"> \* MERGEFORMAT </w:instrText>
      </w:r>
      <w:r w:rsidR="00262319" w:rsidRPr="003254AA">
        <w:rPr>
          <w:rFonts w:ascii="BCSans" w:eastAsia="Times New Roman" w:hAnsi="BCSans" w:cs="Times New Roman"/>
          <w:color w:val="000000"/>
          <w:kern w:val="0"/>
          <w:lang w:eastAsia="en-CA"/>
          <w14:ligatures w14:val="none"/>
        </w:rPr>
      </w:r>
      <w:r w:rsidR="00262319" w:rsidRPr="003254AA">
        <w:rPr>
          <w:rFonts w:ascii="BCSans" w:eastAsia="Times New Roman" w:hAnsi="BCSans" w:cs="Times New Roman"/>
          <w:color w:val="000000"/>
          <w:kern w:val="0"/>
          <w:lang w:eastAsia="en-CA"/>
          <w14:ligatures w14:val="none"/>
        </w:rPr>
        <w:fldChar w:fldCharType="separate"/>
      </w:r>
      <w:r w:rsidR="00262319" w:rsidRPr="003254AA">
        <w:rPr>
          <w:rFonts w:ascii="BCSans" w:eastAsia="Times New Roman" w:hAnsi="BCSans" w:cs="Times New Roman"/>
          <w:color w:val="000000"/>
          <w:kern w:val="0"/>
          <w:lang w:eastAsia="en-CA"/>
          <w14:ligatures w14:val="none"/>
        </w:rPr>
        <w:t>5.7</w:t>
      </w:r>
      <w:r w:rsidR="00262319" w:rsidRPr="003254AA">
        <w:rPr>
          <w:rFonts w:ascii="BCSans" w:eastAsia="Times New Roman" w:hAnsi="BCSans" w:cs="Times New Roman"/>
          <w:color w:val="000000"/>
          <w:kern w:val="0"/>
          <w:lang w:eastAsia="en-CA"/>
          <w14:ligatures w14:val="none"/>
        </w:rPr>
        <w:fldChar w:fldCharType="end"/>
      </w:r>
      <w:r w:rsidR="00262319" w:rsidRPr="003254AA">
        <w:rPr>
          <w:rFonts w:ascii="BCSans" w:eastAsia="Times New Roman" w:hAnsi="BCSans" w:cs="Times New Roman"/>
          <w:color w:val="000000"/>
          <w:kern w:val="0"/>
          <w:lang w:eastAsia="en-CA"/>
          <w14:ligatures w14:val="none"/>
        </w:rPr>
        <w:t>, t</w:t>
      </w:r>
      <w:r w:rsidR="00A2619E" w:rsidRPr="003254AA">
        <w:rPr>
          <w:rFonts w:ascii="BCSans" w:eastAsia="Times New Roman" w:hAnsi="BCSans" w:cs="Times New Roman"/>
          <w:color w:val="000000"/>
          <w:kern w:val="0"/>
          <w:lang w:eastAsia="en-CA"/>
          <w14:ligatures w14:val="none"/>
        </w:rPr>
        <w:t>he Board may pass a resolution</w:t>
      </w:r>
      <w:r w:rsidRPr="003254AA">
        <w:rPr>
          <w:rFonts w:ascii="BCSans" w:eastAsia="Times New Roman" w:hAnsi="BCSans" w:cs="Times New Roman"/>
          <w:color w:val="000000"/>
          <w:kern w:val="0"/>
          <w:lang w:eastAsia="en-CA"/>
          <w14:ligatures w14:val="none"/>
        </w:rPr>
        <w:t xml:space="preserve"> in accordance with </w:t>
      </w:r>
      <w:hyperlink r:id="rId19" w:anchor="section54" w:history="1">
        <w:r w:rsidRPr="003254AA">
          <w:rPr>
            <w:rStyle w:val="Hyperlink"/>
            <w:rFonts w:ascii="BCSans" w:eastAsia="Times New Roman" w:hAnsi="BCSans" w:cs="Times New Roman"/>
            <w:kern w:val="0"/>
            <w:lang w:eastAsia="en-CA"/>
            <w14:ligatures w14:val="none"/>
          </w:rPr>
          <w:t>section 54(2) of the Act</w:t>
        </w:r>
      </w:hyperlink>
      <w:r w:rsidR="00A2619E" w:rsidRPr="003254AA">
        <w:rPr>
          <w:rFonts w:ascii="BCSans" w:eastAsia="Times New Roman" w:hAnsi="BCSans" w:cs="Times New Roman"/>
          <w:color w:val="000000"/>
          <w:kern w:val="0"/>
          <w:lang w:eastAsia="en-CA"/>
          <w14:ligatures w14:val="none"/>
        </w:rPr>
        <w:t xml:space="preserve"> without a meeting if </w:t>
      </w:r>
      <w:r w:rsidR="00C850F9" w:rsidRPr="003254AA">
        <w:rPr>
          <w:rFonts w:ascii="BCSans" w:eastAsia="Times New Roman" w:hAnsi="BCSans" w:cs="Times New Roman"/>
          <w:color w:val="000000"/>
          <w:kern w:val="0"/>
          <w:lang w:eastAsia="en-CA"/>
          <w14:ligatures w14:val="none"/>
        </w:rPr>
        <w:t xml:space="preserve">fifty percent, plus one, </w:t>
      </w:r>
      <w:r w:rsidR="00A2619E" w:rsidRPr="003254AA">
        <w:rPr>
          <w:rFonts w:ascii="BCSans" w:eastAsia="Times New Roman" w:hAnsi="BCSans" w:cs="Times New Roman"/>
          <w:color w:val="000000"/>
          <w:kern w:val="0"/>
          <w:lang w:eastAsia="en-CA"/>
          <w14:ligatures w14:val="none"/>
        </w:rPr>
        <w:t xml:space="preserve">of </w:t>
      </w:r>
      <w:r w:rsidR="00F81BC9" w:rsidRPr="003254AA">
        <w:rPr>
          <w:rFonts w:ascii="BCSans" w:eastAsia="Times New Roman" w:hAnsi="BCSans" w:cs="Times New Roman"/>
          <w:color w:val="000000"/>
          <w:kern w:val="0"/>
          <w:lang w:eastAsia="en-CA"/>
          <w14:ligatures w14:val="none"/>
        </w:rPr>
        <w:t>B</w:t>
      </w:r>
      <w:r w:rsidR="00A2619E" w:rsidRPr="003254AA">
        <w:rPr>
          <w:rFonts w:ascii="BCSans" w:eastAsia="Times New Roman" w:hAnsi="BCSans" w:cs="Times New Roman"/>
          <w:color w:val="000000"/>
          <w:kern w:val="0"/>
          <w:lang w:eastAsia="en-CA"/>
          <w14:ligatures w14:val="none"/>
        </w:rPr>
        <w:t xml:space="preserve">oard </w:t>
      </w:r>
      <w:r w:rsidR="00F81BC9" w:rsidRPr="003254AA">
        <w:rPr>
          <w:rFonts w:ascii="BCSans" w:eastAsia="Times New Roman" w:hAnsi="BCSans" w:cs="Times New Roman"/>
          <w:color w:val="000000"/>
          <w:kern w:val="0"/>
          <w:lang w:eastAsia="en-CA"/>
          <w14:ligatures w14:val="none"/>
        </w:rPr>
        <w:t>M</w:t>
      </w:r>
      <w:r w:rsidR="00A2619E" w:rsidRPr="003254AA">
        <w:rPr>
          <w:rFonts w:ascii="BCSans" w:eastAsia="Times New Roman" w:hAnsi="BCSans" w:cs="Times New Roman"/>
          <w:color w:val="000000"/>
          <w:kern w:val="0"/>
          <w:lang w:eastAsia="en-CA"/>
          <w14:ligatures w14:val="none"/>
        </w:rPr>
        <w:t>embers consent to the resolution in writing.</w:t>
      </w:r>
    </w:p>
    <w:p w14:paraId="6CD5D6C7" w14:textId="51AE26D0" w:rsidR="00121E78" w:rsidRPr="003254AA" w:rsidRDefault="00262319"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bookmarkStart w:id="72" w:name="_Ref130406569"/>
      <w:r w:rsidRPr="003254AA">
        <w:rPr>
          <w:rFonts w:ascii="BCSans" w:eastAsia="Times New Roman" w:hAnsi="BCSans" w:cs="Times New Roman"/>
          <w:color w:val="000000"/>
          <w:kern w:val="0"/>
          <w:lang w:eastAsia="en-CA"/>
          <w14:ligatures w14:val="none"/>
        </w:rPr>
        <w:t>T</w:t>
      </w:r>
      <w:r w:rsidR="00121E78" w:rsidRPr="003254AA">
        <w:rPr>
          <w:rFonts w:ascii="BCSans" w:eastAsia="Times New Roman" w:hAnsi="BCSans" w:cs="Times New Roman"/>
          <w:color w:val="000000"/>
          <w:kern w:val="0"/>
          <w:lang w:eastAsia="en-CA"/>
          <w14:ligatures w14:val="none"/>
        </w:rPr>
        <w:t xml:space="preserve">he Board must not pass a </w:t>
      </w:r>
      <w:r w:rsidR="009D72BC" w:rsidRPr="003254AA">
        <w:rPr>
          <w:rFonts w:ascii="BCSans" w:eastAsia="Times New Roman" w:hAnsi="BCSans" w:cs="Times New Roman"/>
          <w:color w:val="000000"/>
          <w:kern w:val="0"/>
          <w:lang w:eastAsia="en-CA"/>
          <w14:ligatures w14:val="none"/>
        </w:rPr>
        <w:t>Board</w:t>
      </w:r>
      <w:r w:rsidR="00121E78" w:rsidRPr="003254AA">
        <w:rPr>
          <w:rFonts w:ascii="BCSans" w:eastAsia="Times New Roman" w:hAnsi="BCSans" w:cs="Times New Roman"/>
          <w:color w:val="000000"/>
          <w:kern w:val="0"/>
          <w:lang w:eastAsia="en-CA"/>
          <w14:ligatures w14:val="none"/>
        </w:rPr>
        <w:t xml:space="preserve"> resolution without a meeting if a</w:t>
      </w:r>
      <w:r w:rsidR="00281C8B" w:rsidRPr="003254AA">
        <w:rPr>
          <w:rFonts w:ascii="BCSans" w:eastAsia="Times New Roman" w:hAnsi="BCSans" w:cs="Times New Roman"/>
          <w:color w:val="000000"/>
          <w:kern w:val="0"/>
          <w:lang w:eastAsia="en-CA"/>
          <w14:ligatures w14:val="none"/>
        </w:rPr>
        <w:t>ny</w:t>
      </w:r>
      <w:r w:rsidR="00121E78" w:rsidRPr="003254AA">
        <w:rPr>
          <w:rFonts w:ascii="BCSans" w:eastAsia="Times New Roman" w:hAnsi="BCSans" w:cs="Times New Roman"/>
          <w:color w:val="000000"/>
          <w:kern w:val="0"/>
          <w:lang w:eastAsia="en-CA"/>
          <w14:ligatures w14:val="none"/>
        </w:rPr>
        <w:t xml:space="preserve"> </w:t>
      </w:r>
      <w:r w:rsidR="00F81BC9" w:rsidRPr="003254AA">
        <w:rPr>
          <w:rFonts w:ascii="BCSans" w:eastAsia="Times New Roman" w:hAnsi="BCSans" w:cs="Times New Roman"/>
          <w:color w:val="000000"/>
          <w:kern w:val="0"/>
          <w:lang w:eastAsia="en-CA"/>
          <w14:ligatures w14:val="none"/>
        </w:rPr>
        <w:t>B</w:t>
      </w:r>
      <w:r w:rsidR="00121E78" w:rsidRPr="003254AA">
        <w:rPr>
          <w:rFonts w:ascii="BCSans" w:eastAsia="Times New Roman" w:hAnsi="BCSans" w:cs="Times New Roman"/>
          <w:color w:val="000000"/>
          <w:kern w:val="0"/>
          <w:lang w:eastAsia="en-CA"/>
          <w14:ligatures w14:val="none"/>
        </w:rPr>
        <w:t xml:space="preserve">oard </w:t>
      </w:r>
      <w:r w:rsidR="00F81BC9" w:rsidRPr="003254AA">
        <w:rPr>
          <w:rFonts w:ascii="BCSans" w:eastAsia="Times New Roman" w:hAnsi="BCSans" w:cs="Times New Roman"/>
          <w:color w:val="000000"/>
          <w:kern w:val="0"/>
          <w:lang w:eastAsia="en-CA"/>
          <w14:ligatures w14:val="none"/>
        </w:rPr>
        <w:t>M</w:t>
      </w:r>
      <w:r w:rsidR="00121E78" w:rsidRPr="003254AA">
        <w:rPr>
          <w:rFonts w:ascii="BCSans" w:eastAsia="Times New Roman" w:hAnsi="BCSans" w:cs="Times New Roman"/>
          <w:color w:val="000000"/>
          <w:kern w:val="0"/>
          <w:lang w:eastAsia="en-CA"/>
          <w14:ligatures w14:val="none"/>
        </w:rPr>
        <w:t>ember requests</w:t>
      </w:r>
      <w:r w:rsidR="00C509EB" w:rsidRPr="003254AA">
        <w:rPr>
          <w:rFonts w:ascii="BCSans" w:eastAsia="Times New Roman" w:hAnsi="BCSans" w:cs="Times New Roman"/>
          <w:color w:val="000000"/>
          <w:kern w:val="0"/>
          <w:lang w:eastAsia="en-CA"/>
          <w14:ligatures w14:val="none"/>
        </w:rPr>
        <w:t xml:space="preserve"> </w:t>
      </w:r>
      <w:r w:rsidR="00121E78" w:rsidRPr="003254AA">
        <w:rPr>
          <w:rFonts w:ascii="BCSans" w:eastAsia="Times New Roman" w:hAnsi="BCSans" w:cs="Times New Roman"/>
          <w:color w:val="000000"/>
          <w:kern w:val="0"/>
          <w:lang w:eastAsia="en-CA"/>
          <w14:ligatures w14:val="none"/>
        </w:rPr>
        <w:t xml:space="preserve">that </w:t>
      </w:r>
      <w:r w:rsidR="009C09EA" w:rsidRPr="003254AA">
        <w:rPr>
          <w:rFonts w:ascii="BCSans" w:eastAsia="Times New Roman" w:hAnsi="BCSans" w:cs="Times New Roman"/>
          <w:color w:val="000000"/>
          <w:kern w:val="0"/>
          <w:lang w:eastAsia="en-CA"/>
          <w14:ligatures w14:val="none"/>
        </w:rPr>
        <w:t xml:space="preserve">a </w:t>
      </w:r>
      <w:r w:rsidR="00A804D8" w:rsidRPr="003254AA">
        <w:rPr>
          <w:rFonts w:ascii="BCSans" w:eastAsia="Times New Roman" w:hAnsi="BCSans" w:cs="Times New Roman"/>
          <w:color w:val="000000"/>
          <w:kern w:val="0"/>
          <w:lang w:eastAsia="en-CA"/>
          <w14:ligatures w14:val="none"/>
        </w:rPr>
        <w:t>meet</w:t>
      </w:r>
      <w:r w:rsidR="009C09EA" w:rsidRPr="003254AA">
        <w:rPr>
          <w:rFonts w:ascii="BCSans" w:eastAsia="Times New Roman" w:hAnsi="BCSans" w:cs="Times New Roman"/>
          <w:color w:val="000000"/>
          <w:kern w:val="0"/>
          <w:lang w:eastAsia="en-CA"/>
          <w14:ligatures w14:val="none"/>
        </w:rPr>
        <w:t>ing</w:t>
      </w:r>
      <w:r w:rsidR="00A804D8" w:rsidRPr="003254AA">
        <w:rPr>
          <w:rFonts w:ascii="BCSans" w:eastAsia="Times New Roman" w:hAnsi="BCSans" w:cs="Times New Roman"/>
          <w:color w:val="000000"/>
          <w:kern w:val="0"/>
          <w:lang w:eastAsia="en-CA"/>
          <w14:ligatures w14:val="none"/>
        </w:rPr>
        <w:t xml:space="preserve"> </w:t>
      </w:r>
      <w:r w:rsidR="009C09EA" w:rsidRPr="003254AA">
        <w:rPr>
          <w:rFonts w:ascii="BCSans" w:eastAsia="Times New Roman" w:hAnsi="BCSans" w:cs="Times New Roman"/>
          <w:color w:val="000000"/>
          <w:kern w:val="0"/>
          <w:lang w:eastAsia="en-CA"/>
          <w14:ligatures w14:val="none"/>
        </w:rPr>
        <w:t xml:space="preserve">take place </w:t>
      </w:r>
      <w:r w:rsidR="00A804D8" w:rsidRPr="003254AA">
        <w:rPr>
          <w:rFonts w:ascii="BCSans" w:eastAsia="Times New Roman" w:hAnsi="BCSans" w:cs="Times New Roman"/>
          <w:color w:val="000000"/>
          <w:kern w:val="0"/>
          <w:lang w:eastAsia="en-CA"/>
          <w14:ligatures w14:val="none"/>
        </w:rPr>
        <w:t>to discuss the resolution</w:t>
      </w:r>
      <w:r w:rsidR="00121E78" w:rsidRPr="003254AA">
        <w:rPr>
          <w:rFonts w:ascii="BCSans" w:eastAsia="Times New Roman" w:hAnsi="BCSans" w:cs="Times New Roman"/>
          <w:color w:val="000000"/>
          <w:kern w:val="0"/>
          <w:lang w:eastAsia="en-CA"/>
          <w14:ligatures w14:val="none"/>
        </w:rPr>
        <w:t>.</w:t>
      </w:r>
      <w:r w:rsidR="00C509EB" w:rsidRPr="003254AA">
        <w:rPr>
          <w:rFonts w:ascii="BCSans" w:eastAsia="Times New Roman" w:hAnsi="BCSans" w:cs="Times New Roman"/>
          <w:color w:val="000000"/>
          <w:kern w:val="0"/>
          <w:lang w:eastAsia="en-CA"/>
          <w14:ligatures w14:val="none"/>
        </w:rPr>
        <w:t xml:space="preserve"> The request must be in writing to </w:t>
      </w:r>
      <w:r w:rsidR="00A804D8" w:rsidRPr="003254AA">
        <w:rPr>
          <w:rFonts w:ascii="BCSans" w:eastAsia="Times New Roman" w:hAnsi="BCSans" w:cs="Times New Roman"/>
          <w:color w:val="000000"/>
          <w:kern w:val="0"/>
          <w:lang w:eastAsia="en-CA"/>
          <w14:ligatures w14:val="none"/>
        </w:rPr>
        <w:t>the Board Chair, Vice-Chair</w:t>
      </w:r>
      <w:r w:rsidR="00281C8B" w:rsidRPr="003254AA">
        <w:rPr>
          <w:rFonts w:ascii="BCSans" w:eastAsia="Times New Roman" w:hAnsi="BCSans" w:cs="Times New Roman"/>
          <w:color w:val="000000"/>
          <w:kern w:val="0"/>
          <w:lang w:eastAsia="en-CA"/>
          <w14:ligatures w14:val="none"/>
        </w:rPr>
        <w:t xml:space="preserve">, Secretary, or Treasurer </w:t>
      </w:r>
      <w:r w:rsidR="00C509EB" w:rsidRPr="003254AA">
        <w:rPr>
          <w:rFonts w:ascii="BCSans" w:eastAsia="Times New Roman" w:hAnsi="BCSans" w:cs="Times New Roman"/>
          <w:color w:val="000000"/>
          <w:kern w:val="0"/>
          <w:lang w:eastAsia="en-CA"/>
          <w14:ligatures w14:val="none"/>
        </w:rPr>
        <w:t xml:space="preserve">and </w:t>
      </w:r>
      <w:r w:rsidR="00A804D8" w:rsidRPr="003254AA">
        <w:rPr>
          <w:rFonts w:ascii="BCSans" w:eastAsia="Times New Roman" w:hAnsi="BCSans" w:cs="Times New Roman"/>
          <w:color w:val="000000"/>
          <w:kern w:val="0"/>
          <w:lang w:eastAsia="en-CA"/>
          <w14:ligatures w14:val="none"/>
        </w:rPr>
        <w:t xml:space="preserve">must </w:t>
      </w:r>
      <w:r w:rsidR="00C509EB" w:rsidRPr="003254AA">
        <w:rPr>
          <w:rFonts w:ascii="BCSans" w:eastAsia="Times New Roman" w:hAnsi="BCSans" w:cs="Times New Roman"/>
          <w:color w:val="000000"/>
          <w:kern w:val="0"/>
          <w:lang w:eastAsia="en-CA"/>
          <w14:ligatures w14:val="none"/>
        </w:rPr>
        <w:t xml:space="preserve">be made </w:t>
      </w:r>
      <w:r w:rsidR="00C91125" w:rsidRPr="003254AA">
        <w:rPr>
          <w:rFonts w:ascii="BCSans" w:eastAsia="Times New Roman" w:hAnsi="BCSans" w:cs="Times New Roman"/>
          <w:color w:val="000000"/>
          <w:kern w:val="0"/>
          <w:lang w:eastAsia="en-CA"/>
          <w14:ligatures w14:val="none"/>
        </w:rPr>
        <w:t>prior to</w:t>
      </w:r>
      <w:r w:rsidR="009C09EA" w:rsidRPr="003254AA">
        <w:rPr>
          <w:rFonts w:ascii="BCSans" w:eastAsia="Times New Roman" w:hAnsi="BCSans" w:cs="Times New Roman"/>
          <w:color w:val="000000"/>
          <w:kern w:val="0"/>
          <w:lang w:eastAsia="en-CA"/>
          <w14:ligatures w14:val="none"/>
        </w:rPr>
        <w:t xml:space="preserve"> </w:t>
      </w:r>
      <w:r w:rsidR="00C509EB" w:rsidRPr="003254AA">
        <w:rPr>
          <w:rFonts w:ascii="BCSans" w:eastAsia="Times New Roman" w:hAnsi="BCSans" w:cs="Times New Roman"/>
          <w:color w:val="000000"/>
          <w:kern w:val="0"/>
          <w:lang w:eastAsia="en-CA"/>
          <w14:ligatures w14:val="none"/>
        </w:rPr>
        <w:t>the resolution being introduced</w:t>
      </w:r>
      <w:r w:rsidR="009C09EA" w:rsidRPr="003254AA">
        <w:rPr>
          <w:rFonts w:ascii="BCSans" w:eastAsia="Times New Roman" w:hAnsi="BCSans" w:cs="Times New Roman"/>
          <w:color w:val="000000"/>
          <w:kern w:val="0"/>
          <w:lang w:eastAsia="en-CA"/>
          <w14:ligatures w14:val="none"/>
        </w:rPr>
        <w:t>, or within 24 hours after its introduc</w:t>
      </w:r>
      <w:r w:rsidR="00F73817" w:rsidRPr="003254AA">
        <w:rPr>
          <w:rFonts w:ascii="BCSans" w:eastAsia="Times New Roman" w:hAnsi="BCSans" w:cs="Times New Roman"/>
          <w:color w:val="000000"/>
          <w:kern w:val="0"/>
          <w:lang w:eastAsia="en-CA"/>
          <w14:ligatures w14:val="none"/>
        </w:rPr>
        <w:t>tion</w:t>
      </w:r>
      <w:r w:rsidR="00C509EB" w:rsidRPr="003254AA">
        <w:rPr>
          <w:rFonts w:ascii="BCSans" w:eastAsia="Times New Roman" w:hAnsi="BCSans" w:cs="Times New Roman"/>
          <w:color w:val="000000"/>
          <w:kern w:val="0"/>
          <w:lang w:eastAsia="en-CA"/>
          <w14:ligatures w14:val="none"/>
        </w:rPr>
        <w:t>.</w:t>
      </w:r>
      <w:bookmarkEnd w:id="72"/>
    </w:p>
    <w:p w14:paraId="7D367FA6" w14:textId="77777777" w:rsidR="00EE616C" w:rsidRDefault="00EE616C">
      <w:pPr>
        <w:rPr>
          <w:rFonts w:ascii="BCSans" w:eastAsia="Times New Roman" w:hAnsi="BCSans" w:cstheme="majorBidi"/>
          <w:b/>
          <w:color w:val="000000" w:themeColor="text1"/>
          <w:lang w:eastAsia="en-CA"/>
        </w:rPr>
      </w:pPr>
      <w:r>
        <w:rPr>
          <w:rFonts w:eastAsia="Times New Roman"/>
          <w:lang w:eastAsia="en-CA"/>
        </w:rPr>
        <w:br w:type="page"/>
      </w:r>
    </w:p>
    <w:p w14:paraId="70C1FDDF" w14:textId="3D623FCD" w:rsidR="00D618A8" w:rsidRPr="003254AA" w:rsidRDefault="00D618A8" w:rsidP="00425516">
      <w:pPr>
        <w:pStyle w:val="Heading1"/>
        <w:spacing w:after="160"/>
        <w:jc w:val="center"/>
        <w:rPr>
          <w:rFonts w:eastAsia="Times New Roman"/>
          <w:szCs w:val="22"/>
          <w:lang w:eastAsia="en-CA"/>
        </w:rPr>
      </w:pPr>
      <w:bookmarkStart w:id="73" w:name="_Toc135472941"/>
      <w:r w:rsidRPr="003254AA">
        <w:rPr>
          <w:rFonts w:eastAsia="Times New Roman"/>
          <w:szCs w:val="22"/>
          <w:lang w:eastAsia="en-CA"/>
        </w:rPr>
        <w:lastRenderedPageBreak/>
        <w:t>Part 6 — Board Positions</w:t>
      </w:r>
      <w:bookmarkEnd w:id="73"/>
    </w:p>
    <w:p w14:paraId="5D3557A9" w14:textId="77777777" w:rsidR="00D618A8" w:rsidRPr="003254AA" w:rsidRDefault="00D618A8" w:rsidP="0097054E">
      <w:pPr>
        <w:shd w:val="clear" w:color="auto" w:fill="FFFFFF"/>
        <w:spacing w:before="240" w:after="0" w:line="288" w:lineRule="atLeast"/>
        <w:outlineLvl w:val="3"/>
        <w:rPr>
          <w:rFonts w:ascii="BCSans" w:eastAsia="Times New Roman" w:hAnsi="BCSans" w:cs="Times New Roman"/>
          <w:b/>
          <w:bCs/>
          <w:color w:val="000000"/>
          <w:kern w:val="0"/>
          <w:lang w:eastAsia="en-CA"/>
          <w14:ligatures w14:val="none"/>
        </w:rPr>
      </w:pPr>
      <w:bookmarkStart w:id="74" w:name="section6.1"/>
      <w:bookmarkEnd w:id="74"/>
      <w:r w:rsidRPr="003254AA">
        <w:rPr>
          <w:rFonts w:ascii="BCSans" w:eastAsia="Times New Roman" w:hAnsi="BCSans" w:cs="Times New Roman"/>
          <w:b/>
          <w:bCs/>
          <w:color w:val="000000"/>
          <w:kern w:val="0"/>
          <w:lang w:eastAsia="en-CA"/>
          <w14:ligatures w14:val="none"/>
        </w:rPr>
        <w:t>Election or appointment to Board positions</w:t>
      </w:r>
    </w:p>
    <w:p w14:paraId="5631C1A4" w14:textId="77777777" w:rsidR="00EE03E8" w:rsidRPr="003254AA" w:rsidRDefault="00EE03E8" w:rsidP="00EE03E8">
      <w:pPr>
        <w:pStyle w:val="ListParagraph"/>
        <w:numPr>
          <w:ilvl w:val="0"/>
          <w:numId w:val="4"/>
        </w:numPr>
        <w:shd w:val="clear" w:color="auto" w:fill="FFFFFF"/>
        <w:spacing w:after="0" w:line="360" w:lineRule="atLeast"/>
        <w:rPr>
          <w:rFonts w:ascii="BCSans" w:eastAsia="Times New Roman" w:hAnsi="BCSans" w:cs="Times New Roman"/>
          <w:vanish/>
          <w:color w:val="000000"/>
          <w:kern w:val="0"/>
          <w:lang w:eastAsia="en-CA"/>
          <w14:ligatures w14:val="none"/>
        </w:rPr>
      </w:pPr>
    </w:p>
    <w:p w14:paraId="6270CDC7" w14:textId="3BDADBDF" w:rsidR="00D618A8" w:rsidRPr="003254AA" w:rsidRDefault="00CC5071" w:rsidP="00EE03E8">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Board </w:t>
      </w:r>
      <w:r w:rsidR="00833918" w:rsidRPr="003254AA">
        <w:rPr>
          <w:rFonts w:ascii="BCSans" w:eastAsia="Times New Roman" w:hAnsi="BCSans" w:cs="Times New Roman"/>
          <w:color w:val="000000"/>
          <w:kern w:val="0"/>
          <w:lang w:eastAsia="en-CA"/>
          <w14:ligatures w14:val="none"/>
        </w:rPr>
        <w:t>M</w:t>
      </w:r>
      <w:r w:rsidRPr="003254AA">
        <w:rPr>
          <w:rFonts w:ascii="BCSans" w:eastAsia="Times New Roman" w:hAnsi="BCSans" w:cs="Times New Roman"/>
          <w:color w:val="000000"/>
          <w:kern w:val="0"/>
          <w:lang w:eastAsia="en-CA"/>
          <w14:ligatures w14:val="none"/>
        </w:rPr>
        <w:t xml:space="preserve">embers </w:t>
      </w:r>
      <w:r w:rsidR="00D618A8" w:rsidRPr="003254AA">
        <w:rPr>
          <w:rFonts w:ascii="BCSans" w:eastAsia="Times New Roman" w:hAnsi="BCSans" w:cs="Times New Roman"/>
          <w:color w:val="000000"/>
          <w:kern w:val="0"/>
          <w:lang w:eastAsia="en-CA"/>
          <w14:ligatures w14:val="none"/>
        </w:rPr>
        <w:t xml:space="preserve">must be elected or appointed to the following Board positions, and a </w:t>
      </w:r>
      <w:r w:rsidR="00833918" w:rsidRPr="003254AA">
        <w:rPr>
          <w:rFonts w:ascii="BCSans" w:eastAsia="Times New Roman" w:hAnsi="BCSans" w:cs="Times New Roman"/>
          <w:color w:val="000000"/>
          <w:kern w:val="0"/>
          <w:lang w:eastAsia="en-CA"/>
          <w14:ligatures w14:val="none"/>
        </w:rPr>
        <w:t>B</w:t>
      </w:r>
      <w:r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Pr="003254AA">
        <w:rPr>
          <w:rFonts w:ascii="BCSans" w:eastAsia="Times New Roman" w:hAnsi="BCSans" w:cs="Times New Roman"/>
          <w:color w:val="000000"/>
          <w:kern w:val="0"/>
          <w:lang w:eastAsia="en-CA"/>
          <w14:ligatures w14:val="none"/>
        </w:rPr>
        <w:t>ember</w:t>
      </w:r>
      <w:r w:rsidR="00D618A8" w:rsidRPr="003254AA">
        <w:rPr>
          <w:rFonts w:ascii="BCSans" w:eastAsia="Times New Roman" w:hAnsi="BCSans" w:cs="Times New Roman"/>
          <w:color w:val="000000"/>
          <w:kern w:val="0"/>
          <w:lang w:eastAsia="en-CA"/>
          <w14:ligatures w14:val="none"/>
        </w:rPr>
        <w:t xml:space="preserve">, other than the </w:t>
      </w:r>
      <w:r w:rsidRPr="003254AA">
        <w:rPr>
          <w:rFonts w:ascii="BCSans" w:eastAsia="Times New Roman" w:hAnsi="BCSans" w:cs="Times New Roman"/>
          <w:color w:val="000000"/>
          <w:kern w:val="0"/>
          <w:lang w:eastAsia="en-CA"/>
          <w14:ligatures w14:val="none"/>
        </w:rPr>
        <w:t>Board Chair</w:t>
      </w:r>
      <w:r w:rsidR="00D618A8" w:rsidRPr="003254AA">
        <w:rPr>
          <w:rFonts w:ascii="BCSans" w:eastAsia="Times New Roman" w:hAnsi="BCSans" w:cs="Times New Roman"/>
          <w:color w:val="000000"/>
          <w:kern w:val="0"/>
          <w:lang w:eastAsia="en-CA"/>
          <w14:ligatures w14:val="none"/>
        </w:rPr>
        <w:t>, may hold more than one position:</w:t>
      </w:r>
    </w:p>
    <w:p w14:paraId="1C932DE7" w14:textId="34E821C1"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75" w:name="d0e1738"/>
      <w:bookmarkEnd w:id="75"/>
      <w:r w:rsidRPr="003254AA">
        <w:rPr>
          <w:rFonts w:ascii="BCSans" w:eastAsia="Times New Roman" w:hAnsi="BCSans" w:cs="Times New Roman"/>
          <w:color w:val="000000"/>
          <w:kern w:val="0"/>
          <w:lang w:eastAsia="en-CA"/>
          <w14:ligatures w14:val="none"/>
        </w:rPr>
        <w:t>(a)</w:t>
      </w:r>
      <w:r w:rsidR="00CC5071" w:rsidRPr="003254AA">
        <w:rPr>
          <w:rFonts w:ascii="BCSans" w:eastAsia="Times New Roman" w:hAnsi="BCSans" w:cs="Times New Roman"/>
          <w:color w:val="000000"/>
          <w:kern w:val="0"/>
          <w:lang w:eastAsia="en-CA"/>
          <w14:ligatures w14:val="none"/>
        </w:rPr>
        <w:t xml:space="preserve">Board </w:t>
      </w:r>
      <w:proofErr w:type="gramStart"/>
      <w:r w:rsidR="00CC5071" w:rsidRPr="003254AA">
        <w:rPr>
          <w:rFonts w:ascii="BCSans" w:eastAsia="Times New Roman" w:hAnsi="BCSans" w:cs="Times New Roman"/>
          <w:color w:val="000000"/>
          <w:kern w:val="0"/>
          <w:lang w:eastAsia="en-CA"/>
          <w14:ligatures w14:val="none"/>
        </w:rPr>
        <w:t>Chair</w:t>
      </w:r>
      <w:r w:rsidRPr="003254AA">
        <w:rPr>
          <w:rFonts w:ascii="BCSans" w:eastAsia="Times New Roman" w:hAnsi="BCSans" w:cs="Times New Roman"/>
          <w:color w:val="000000"/>
          <w:kern w:val="0"/>
          <w:lang w:eastAsia="en-CA"/>
          <w14:ligatures w14:val="none"/>
        </w:rPr>
        <w:t>;</w:t>
      </w:r>
      <w:proofErr w:type="gramEnd"/>
    </w:p>
    <w:p w14:paraId="5554ABE4" w14:textId="35074A2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76" w:name="d0e1747"/>
      <w:bookmarkEnd w:id="76"/>
      <w:r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V</w:t>
      </w:r>
      <w:r w:rsidRPr="003254AA">
        <w:rPr>
          <w:rFonts w:ascii="BCSans" w:eastAsia="Times New Roman" w:hAnsi="BCSans" w:cs="Times New Roman"/>
          <w:color w:val="000000"/>
          <w:kern w:val="0"/>
          <w:lang w:eastAsia="en-CA"/>
          <w14:ligatures w14:val="none"/>
        </w:rPr>
        <w:t>ice-</w:t>
      </w:r>
      <w:proofErr w:type="gramStart"/>
      <w:r w:rsidR="00CC5071" w:rsidRPr="003254AA">
        <w:rPr>
          <w:rFonts w:ascii="BCSans" w:eastAsia="Times New Roman" w:hAnsi="BCSans" w:cs="Times New Roman"/>
          <w:color w:val="000000"/>
          <w:kern w:val="0"/>
          <w:lang w:eastAsia="en-CA"/>
          <w14:ligatures w14:val="none"/>
        </w:rPr>
        <w:t>Chair</w:t>
      </w:r>
      <w:r w:rsidRPr="003254AA">
        <w:rPr>
          <w:rFonts w:ascii="BCSans" w:eastAsia="Times New Roman" w:hAnsi="BCSans" w:cs="Times New Roman"/>
          <w:color w:val="000000"/>
          <w:kern w:val="0"/>
          <w:lang w:eastAsia="en-CA"/>
          <w14:ligatures w14:val="none"/>
        </w:rPr>
        <w:t>;</w:t>
      </w:r>
      <w:proofErr w:type="gramEnd"/>
    </w:p>
    <w:p w14:paraId="2C5333C7" w14:textId="507C9F7E"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77" w:name="d0e1756"/>
      <w:bookmarkEnd w:id="77"/>
      <w:r w:rsidRPr="003254AA">
        <w:rPr>
          <w:rFonts w:ascii="BCSans" w:eastAsia="Times New Roman" w:hAnsi="BCSans" w:cs="Times New Roman"/>
          <w:color w:val="000000"/>
          <w:kern w:val="0"/>
          <w:lang w:eastAsia="en-CA"/>
          <w14:ligatures w14:val="none"/>
        </w:rPr>
        <w:t>(c)</w:t>
      </w:r>
      <w:proofErr w:type="gramStart"/>
      <w:r w:rsidR="00833918" w:rsidRPr="003254AA">
        <w:rPr>
          <w:rFonts w:ascii="BCSans" w:eastAsia="Times New Roman" w:hAnsi="BCSans" w:cs="Times New Roman"/>
          <w:color w:val="000000"/>
          <w:kern w:val="0"/>
          <w:lang w:eastAsia="en-CA"/>
          <w14:ligatures w14:val="none"/>
        </w:rPr>
        <w:t>S</w:t>
      </w:r>
      <w:r w:rsidRPr="003254AA">
        <w:rPr>
          <w:rFonts w:ascii="BCSans" w:eastAsia="Times New Roman" w:hAnsi="BCSans" w:cs="Times New Roman"/>
          <w:color w:val="000000"/>
          <w:kern w:val="0"/>
          <w:lang w:eastAsia="en-CA"/>
          <w14:ligatures w14:val="none"/>
        </w:rPr>
        <w:t>ecretary;</w:t>
      </w:r>
      <w:proofErr w:type="gramEnd"/>
    </w:p>
    <w:p w14:paraId="0EF62CFE" w14:textId="334DEABE"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78" w:name="d0e1765"/>
      <w:bookmarkEnd w:id="78"/>
      <w:r w:rsidRPr="003254AA">
        <w:rPr>
          <w:rFonts w:ascii="BCSans" w:eastAsia="Times New Roman" w:hAnsi="BCSans" w:cs="Times New Roman"/>
          <w:color w:val="000000"/>
          <w:kern w:val="0"/>
          <w:lang w:eastAsia="en-CA"/>
          <w14:ligatures w14:val="none"/>
        </w:rPr>
        <w:t>(d)</w:t>
      </w:r>
      <w:r w:rsidR="00833918" w:rsidRPr="003254AA">
        <w:rPr>
          <w:rFonts w:ascii="BCSans" w:eastAsia="Times New Roman" w:hAnsi="BCSans" w:cs="Times New Roman"/>
          <w:color w:val="000000"/>
          <w:kern w:val="0"/>
          <w:lang w:eastAsia="en-CA"/>
          <w14:ligatures w14:val="none"/>
        </w:rPr>
        <w:t>T</w:t>
      </w:r>
      <w:r w:rsidRPr="003254AA">
        <w:rPr>
          <w:rFonts w:ascii="BCSans" w:eastAsia="Times New Roman" w:hAnsi="BCSans" w:cs="Times New Roman"/>
          <w:color w:val="000000"/>
          <w:kern w:val="0"/>
          <w:lang w:eastAsia="en-CA"/>
          <w14:ligatures w14:val="none"/>
        </w:rPr>
        <w:t>reasurer.</w:t>
      </w:r>
    </w:p>
    <w:p w14:paraId="1528BBA2" w14:textId="576769B1" w:rsidR="00D618A8" w:rsidRPr="003254AA" w:rsidRDefault="00CC5071"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79" w:name="section6.2"/>
      <w:bookmarkEnd w:id="79"/>
      <w:r w:rsidRPr="003254AA">
        <w:rPr>
          <w:rFonts w:ascii="BCSans" w:eastAsia="Times New Roman" w:hAnsi="BCSans" w:cs="Times New Roman"/>
          <w:b/>
          <w:bCs/>
          <w:color w:val="000000"/>
          <w:kern w:val="0"/>
          <w:lang w:eastAsia="en-CA"/>
          <w14:ligatures w14:val="none"/>
        </w:rPr>
        <w:t xml:space="preserve">Board </w:t>
      </w:r>
      <w:r w:rsidR="00833918" w:rsidRPr="003254AA">
        <w:rPr>
          <w:rFonts w:ascii="BCSans" w:eastAsia="Times New Roman" w:hAnsi="BCSans" w:cs="Times New Roman"/>
          <w:b/>
          <w:bCs/>
          <w:color w:val="000000"/>
          <w:kern w:val="0"/>
          <w:lang w:eastAsia="en-CA"/>
          <w14:ligatures w14:val="none"/>
        </w:rPr>
        <w:t>M</w:t>
      </w:r>
      <w:r w:rsidRPr="003254AA">
        <w:rPr>
          <w:rFonts w:ascii="BCSans" w:eastAsia="Times New Roman" w:hAnsi="BCSans" w:cs="Times New Roman"/>
          <w:b/>
          <w:bCs/>
          <w:color w:val="000000"/>
          <w:kern w:val="0"/>
          <w:lang w:eastAsia="en-CA"/>
          <w14:ligatures w14:val="none"/>
        </w:rPr>
        <w:t xml:space="preserve">embers </w:t>
      </w:r>
      <w:r w:rsidR="00D618A8" w:rsidRPr="003254AA">
        <w:rPr>
          <w:rFonts w:ascii="BCSans" w:eastAsia="Times New Roman" w:hAnsi="BCSans" w:cs="Times New Roman"/>
          <w:b/>
          <w:bCs/>
          <w:color w:val="000000"/>
          <w:kern w:val="0"/>
          <w:lang w:eastAsia="en-CA"/>
          <w14:ligatures w14:val="none"/>
        </w:rPr>
        <w:t>at large</w:t>
      </w:r>
    </w:p>
    <w:p w14:paraId="56B2E189" w14:textId="68E73B43" w:rsidR="00D618A8" w:rsidRPr="003254AA" w:rsidRDefault="00CC5071"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Board </w:t>
      </w:r>
      <w:r w:rsidR="00833918" w:rsidRPr="003254AA">
        <w:rPr>
          <w:rFonts w:ascii="BCSans" w:eastAsia="Times New Roman" w:hAnsi="BCSans" w:cs="Times New Roman"/>
          <w:color w:val="000000"/>
          <w:kern w:val="0"/>
          <w:lang w:eastAsia="en-CA"/>
          <w14:ligatures w14:val="none"/>
        </w:rPr>
        <w:t>M</w:t>
      </w:r>
      <w:r w:rsidRPr="003254AA">
        <w:rPr>
          <w:rFonts w:ascii="BCSans" w:eastAsia="Times New Roman" w:hAnsi="BCSans" w:cs="Times New Roman"/>
          <w:color w:val="000000"/>
          <w:kern w:val="0"/>
          <w:lang w:eastAsia="en-CA"/>
          <w14:ligatures w14:val="none"/>
        </w:rPr>
        <w:t xml:space="preserve">embers </w:t>
      </w:r>
      <w:r w:rsidR="00D618A8" w:rsidRPr="003254AA">
        <w:rPr>
          <w:rFonts w:ascii="BCSans" w:eastAsia="Times New Roman" w:hAnsi="BCSans" w:cs="Times New Roman"/>
          <w:color w:val="000000"/>
          <w:kern w:val="0"/>
          <w:lang w:eastAsia="en-CA"/>
          <w14:ligatures w14:val="none"/>
        </w:rPr>
        <w:t xml:space="preserve">who are elected or appointed to positions on the Board in addition to the positions described in these Bylaws are elected or appointed as </w:t>
      </w:r>
      <w:r w:rsidR="00833918" w:rsidRPr="003254AA">
        <w:rPr>
          <w:rFonts w:ascii="BCSans" w:eastAsia="Times New Roman" w:hAnsi="BCSans" w:cs="Times New Roman"/>
          <w:color w:val="000000"/>
          <w:kern w:val="0"/>
          <w:lang w:eastAsia="en-CA"/>
          <w14:ligatures w14:val="none"/>
        </w:rPr>
        <w:t>B</w:t>
      </w:r>
      <w:r w:rsidR="001B7BF8"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1B7BF8" w:rsidRPr="003254AA">
        <w:rPr>
          <w:rFonts w:ascii="BCSans" w:eastAsia="Times New Roman" w:hAnsi="BCSans" w:cs="Times New Roman"/>
          <w:color w:val="000000"/>
          <w:kern w:val="0"/>
          <w:lang w:eastAsia="en-CA"/>
          <w14:ligatures w14:val="none"/>
        </w:rPr>
        <w:t xml:space="preserve">embers </w:t>
      </w:r>
      <w:r w:rsidR="00D618A8" w:rsidRPr="003254AA">
        <w:rPr>
          <w:rFonts w:ascii="BCSans" w:eastAsia="Times New Roman" w:hAnsi="BCSans" w:cs="Times New Roman"/>
          <w:color w:val="000000"/>
          <w:kern w:val="0"/>
          <w:lang w:eastAsia="en-CA"/>
          <w14:ligatures w14:val="none"/>
        </w:rPr>
        <w:t>at large.</w:t>
      </w:r>
    </w:p>
    <w:p w14:paraId="27831AA4" w14:textId="09D96338"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80" w:name="section6.3"/>
      <w:bookmarkEnd w:id="80"/>
      <w:r w:rsidRPr="003254AA">
        <w:rPr>
          <w:rFonts w:ascii="BCSans" w:eastAsia="Times New Roman" w:hAnsi="BCSans" w:cs="Times New Roman"/>
          <w:b/>
          <w:bCs/>
          <w:color w:val="000000"/>
          <w:kern w:val="0"/>
          <w:lang w:eastAsia="en-CA"/>
          <w14:ligatures w14:val="none"/>
        </w:rPr>
        <w:t xml:space="preserve">Role of </w:t>
      </w:r>
      <w:r w:rsidR="005516BA" w:rsidRPr="003254AA">
        <w:rPr>
          <w:rFonts w:ascii="BCSans" w:eastAsia="Times New Roman" w:hAnsi="BCSans" w:cs="Times New Roman"/>
          <w:b/>
          <w:bCs/>
          <w:color w:val="000000"/>
          <w:kern w:val="0"/>
          <w:lang w:eastAsia="en-CA"/>
          <w14:ligatures w14:val="none"/>
        </w:rPr>
        <w:t>Board Chair</w:t>
      </w:r>
    </w:p>
    <w:p w14:paraId="6BA1BF32" w14:textId="7B2C7911"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w:t>
      </w:r>
      <w:r w:rsidR="00CC5071"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 xml:space="preserve">is the chair of the Board and is responsible for supervising the other </w:t>
      </w:r>
      <w:r w:rsidR="00833918" w:rsidRPr="003254AA">
        <w:rPr>
          <w:rFonts w:ascii="BCSans" w:eastAsia="Times New Roman" w:hAnsi="BCSans" w:cs="Times New Roman"/>
          <w:color w:val="000000"/>
          <w:kern w:val="0"/>
          <w:lang w:eastAsia="en-CA"/>
          <w14:ligatures w14:val="none"/>
        </w:rPr>
        <w:t>B</w:t>
      </w:r>
      <w:r w:rsidR="00CC5071"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C5071" w:rsidRPr="003254AA">
        <w:rPr>
          <w:rFonts w:ascii="BCSans" w:eastAsia="Times New Roman" w:hAnsi="BCSans" w:cs="Times New Roman"/>
          <w:color w:val="000000"/>
          <w:kern w:val="0"/>
          <w:lang w:eastAsia="en-CA"/>
          <w14:ligatures w14:val="none"/>
        </w:rPr>
        <w:t xml:space="preserve">embers </w:t>
      </w:r>
      <w:r w:rsidRPr="003254AA">
        <w:rPr>
          <w:rFonts w:ascii="BCSans" w:eastAsia="Times New Roman" w:hAnsi="BCSans" w:cs="Times New Roman"/>
          <w:color w:val="000000"/>
          <w:kern w:val="0"/>
          <w:lang w:eastAsia="en-CA"/>
          <w14:ligatures w14:val="none"/>
        </w:rPr>
        <w:t>in the execution of their duties.</w:t>
      </w:r>
    </w:p>
    <w:p w14:paraId="3730D527" w14:textId="0F39A9E4"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81" w:name="section6.4"/>
      <w:bookmarkEnd w:id="81"/>
      <w:r w:rsidRPr="003254AA">
        <w:rPr>
          <w:rFonts w:ascii="BCSans" w:eastAsia="Times New Roman" w:hAnsi="BCSans" w:cs="Times New Roman"/>
          <w:b/>
          <w:bCs/>
          <w:color w:val="000000"/>
          <w:kern w:val="0"/>
          <w:lang w:eastAsia="en-CA"/>
          <w14:ligatures w14:val="none"/>
        </w:rPr>
        <w:t xml:space="preserve">Role of </w:t>
      </w:r>
      <w:r w:rsidR="00CC5071" w:rsidRPr="003254AA">
        <w:rPr>
          <w:rFonts w:ascii="BCSans" w:eastAsia="Times New Roman" w:hAnsi="BCSans" w:cs="Times New Roman"/>
          <w:b/>
          <w:bCs/>
          <w:color w:val="000000"/>
          <w:kern w:val="0"/>
          <w:lang w:eastAsia="en-CA"/>
          <w14:ligatures w14:val="none"/>
        </w:rPr>
        <w:t>V</w:t>
      </w:r>
      <w:r w:rsidRPr="003254AA">
        <w:rPr>
          <w:rFonts w:ascii="BCSans" w:eastAsia="Times New Roman" w:hAnsi="BCSans" w:cs="Times New Roman"/>
          <w:b/>
          <w:bCs/>
          <w:color w:val="000000"/>
          <w:kern w:val="0"/>
          <w:lang w:eastAsia="en-CA"/>
          <w14:ligatures w14:val="none"/>
        </w:rPr>
        <w:t>ice-</w:t>
      </w:r>
      <w:r w:rsidR="00CC5071" w:rsidRPr="003254AA">
        <w:rPr>
          <w:rFonts w:ascii="BCSans" w:eastAsia="Times New Roman" w:hAnsi="BCSans" w:cs="Times New Roman"/>
          <w:b/>
          <w:bCs/>
          <w:color w:val="000000"/>
          <w:kern w:val="0"/>
          <w:lang w:eastAsia="en-CA"/>
          <w14:ligatures w14:val="none"/>
        </w:rPr>
        <w:t>Chair</w:t>
      </w:r>
    </w:p>
    <w:p w14:paraId="676E19E6" w14:textId="1B33F404"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w:t>
      </w:r>
      <w:r w:rsidR="00CC5071" w:rsidRPr="003254AA">
        <w:rPr>
          <w:rFonts w:ascii="BCSans" w:eastAsia="Times New Roman" w:hAnsi="BCSans" w:cs="Times New Roman"/>
          <w:color w:val="000000"/>
          <w:kern w:val="0"/>
          <w:lang w:eastAsia="en-CA"/>
          <w14:ligatures w14:val="none"/>
        </w:rPr>
        <w:t>V</w:t>
      </w:r>
      <w:r w:rsidRPr="003254AA">
        <w:rPr>
          <w:rFonts w:ascii="BCSans" w:eastAsia="Times New Roman" w:hAnsi="BCSans" w:cs="Times New Roman"/>
          <w:color w:val="000000"/>
          <w:kern w:val="0"/>
          <w:lang w:eastAsia="en-CA"/>
          <w14:ligatures w14:val="none"/>
        </w:rPr>
        <w:t>ice-</w:t>
      </w:r>
      <w:r w:rsidR="00CC5071" w:rsidRPr="003254AA">
        <w:rPr>
          <w:rFonts w:ascii="BCSans" w:eastAsia="Times New Roman" w:hAnsi="BCSans" w:cs="Times New Roman"/>
          <w:color w:val="000000"/>
          <w:kern w:val="0"/>
          <w:lang w:eastAsia="en-CA"/>
          <w14:ligatures w14:val="none"/>
        </w:rPr>
        <w:t xml:space="preserve">Chair </w:t>
      </w:r>
      <w:r w:rsidRPr="003254AA">
        <w:rPr>
          <w:rFonts w:ascii="BCSans" w:eastAsia="Times New Roman" w:hAnsi="BCSans" w:cs="Times New Roman"/>
          <w:color w:val="000000"/>
          <w:kern w:val="0"/>
          <w:lang w:eastAsia="en-CA"/>
          <w14:ligatures w14:val="none"/>
        </w:rPr>
        <w:t xml:space="preserve">is the vice-chair of the Board and is responsible for carrying out the duties of the </w:t>
      </w:r>
      <w:r w:rsidR="00CC5071"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 xml:space="preserve">if the </w:t>
      </w:r>
      <w:r w:rsidR="00CC5071"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is unable to act.</w:t>
      </w:r>
    </w:p>
    <w:p w14:paraId="05E47981" w14:textId="5E2FF4AF"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82" w:name="section6.5"/>
      <w:bookmarkEnd w:id="82"/>
      <w:r w:rsidRPr="003254AA">
        <w:rPr>
          <w:rFonts w:ascii="BCSans" w:eastAsia="Times New Roman" w:hAnsi="BCSans" w:cs="Times New Roman"/>
          <w:b/>
          <w:bCs/>
          <w:color w:val="000000"/>
          <w:kern w:val="0"/>
          <w:lang w:eastAsia="en-CA"/>
          <w14:ligatures w14:val="none"/>
        </w:rPr>
        <w:t xml:space="preserve">Role of </w:t>
      </w:r>
      <w:r w:rsidR="00833918" w:rsidRPr="003254AA">
        <w:rPr>
          <w:rFonts w:ascii="BCSans" w:eastAsia="Times New Roman" w:hAnsi="BCSans" w:cs="Times New Roman"/>
          <w:b/>
          <w:bCs/>
          <w:color w:val="000000"/>
          <w:kern w:val="0"/>
          <w:lang w:eastAsia="en-CA"/>
          <w14:ligatures w14:val="none"/>
        </w:rPr>
        <w:t>S</w:t>
      </w:r>
      <w:r w:rsidRPr="003254AA">
        <w:rPr>
          <w:rFonts w:ascii="BCSans" w:eastAsia="Times New Roman" w:hAnsi="BCSans" w:cs="Times New Roman"/>
          <w:b/>
          <w:bCs/>
          <w:color w:val="000000"/>
          <w:kern w:val="0"/>
          <w:lang w:eastAsia="en-CA"/>
          <w14:ligatures w14:val="none"/>
        </w:rPr>
        <w:t>ecretary</w:t>
      </w:r>
    </w:p>
    <w:p w14:paraId="29160163" w14:textId="25928ED2"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w:t>
      </w:r>
      <w:r w:rsidR="00833918" w:rsidRPr="003254AA">
        <w:rPr>
          <w:rFonts w:ascii="BCSans" w:eastAsia="Times New Roman" w:hAnsi="BCSans" w:cs="Times New Roman"/>
          <w:color w:val="000000"/>
          <w:kern w:val="0"/>
          <w:lang w:eastAsia="en-CA"/>
          <w14:ligatures w14:val="none"/>
        </w:rPr>
        <w:t>S</w:t>
      </w:r>
      <w:r w:rsidRPr="003254AA">
        <w:rPr>
          <w:rFonts w:ascii="BCSans" w:eastAsia="Times New Roman" w:hAnsi="BCSans" w:cs="Times New Roman"/>
          <w:color w:val="000000"/>
          <w:kern w:val="0"/>
          <w:lang w:eastAsia="en-CA"/>
          <w14:ligatures w14:val="none"/>
        </w:rPr>
        <w:t>ecretary is responsible for doing, or making the necessary arrangements for, the following:</w:t>
      </w:r>
    </w:p>
    <w:p w14:paraId="4C3FFD4B" w14:textId="027DE775"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83" w:name="d0e1822"/>
      <w:bookmarkEnd w:id="83"/>
      <w:r w:rsidRPr="003254AA">
        <w:rPr>
          <w:rFonts w:ascii="BCSans" w:eastAsia="Times New Roman" w:hAnsi="BCSans" w:cs="Times New Roman"/>
          <w:color w:val="000000"/>
          <w:kern w:val="0"/>
          <w:lang w:eastAsia="en-CA"/>
          <w14:ligatures w14:val="none"/>
        </w:rPr>
        <w:t xml:space="preserve">(a)issuing notices of general meetings and </w:t>
      </w:r>
      <w:r w:rsidR="001B7BF8" w:rsidRPr="003254AA">
        <w:rPr>
          <w:rFonts w:ascii="BCSans" w:eastAsia="Times New Roman" w:hAnsi="BCSans" w:cs="Times New Roman"/>
          <w:color w:val="000000"/>
          <w:kern w:val="0"/>
          <w:lang w:eastAsia="en-CA"/>
          <w14:ligatures w14:val="none"/>
        </w:rPr>
        <w:t xml:space="preserve">Board </w:t>
      </w:r>
      <w:proofErr w:type="gramStart"/>
      <w:r w:rsidRPr="003254AA">
        <w:rPr>
          <w:rFonts w:ascii="BCSans" w:eastAsia="Times New Roman" w:hAnsi="BCSans" w:cs="Times New Roman"/>
          <w:color w:val="000000"/>
          <w:kern w:val="0"/>
          <w:lang w:eastAsia="en-CA"/>
          <w14:ligatures w14:val="none"/>
        </w:rPr>
        <w:t>meetings;</w:t>
      </w:r>
      <w:proofErr w:type="gramEnd"/>
    </w:p>
    <w:p w14:paraId="4DE50747" w14:textId="33252CD3"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84" w:name="d0e1831"/>
      <w:bookmarkEnd w:id="84"/>
      <w:r w:rsidRPr="003254AA">
        <w:rPr>
          <w:rFonts w:ascii="BCSans" w:eastAsia="Times New Roman" w:hAnsi="BCSans" w:cs="Times New Roman"/>
          <w:color w:val="000000"/>
          <w:kern w:val="0"/>
          <w:lang w:eastAsia="en-CA"/>
          <w14:ligatures w14:val="none"/>
        </w:rPr>
        <w:t xml:space="preserve">(b)taking minutes of general meetings and </w:t>
      </w:r>
      <w:r w:rsidR="001B7BF8" w:rsidRPr="003254AA">
        <w:rPr>
          <w:rFonts w:ascii="BCSans" w:eastAsia="Times New Roman" w:hAnsi="BCSans" w:cs="Times New Roman"/>
          <w:color w:val="000000"/>
          <w:kern w:val="0"/>
          <w:lang w:eastAsia="en-CA"/>
          <w14:ligatures w14:val="none"/>
        </w:rPr>
        <w:t>B</w:t>
      </w:r>
      <w:r w:rsidR="00C509EB" w:rsidRPr="003254AA">
        <w:rPr>
          <w:rFonts w:ascii="BCSans" w:eastAsia="Times New Roman" w:hAnsi="BCSans" w:cs="Times New Roman"/>
          <w:color w:val="000000"/>
          <w:kern w:val="0"/>
          <w:lang w:eastAsia="en-CA"/>
          <w14:ligatures w14:val="none"/>
        </w:rPr>
        <w:t>oar</w:t>
      </w:r>
      <w:r w:rsidR="001B7BF8" w:rsidRPr="003254AA">
        <w:rPr>
          <w:rFonts w:ascii="BCSans" w:eastAsia="Times New Roman" w:hAnsi="BCSans" w:cs="Times New Roman"/>
          <w:color w:val="000000"/>
          <w:kern w:val="0"/>
          <w:lang w:eastAsia="en-CA"/>
          <w14:ligatures w14:val="none"/>
        </w:rPr>
        <w:t xml:space="preserve">d </w:t>
      </w:r>
      <w:proofErr w:type="gramStart"/>
      <w:r w:rsidRPr="003254AA">
        <w:rPr>
          <w:rFonts w:ascii="BCSans" w:eastAsia="Times New Roman" w:hAnsi="BCSans" w:cs="Times New Roman"/>
          <w:color w:val="000000"/>
          <w:kern w:val="0"/>
          <w:lang w:eastAsia="en-CA"/>
          <w14:ligatures w14:val="none"/>
        </w:rPr>
        <w:t>meetings;</w:t>
      </w:r>
      <w:proofErr w:type="gramEnd"/>
    </w:p>
    <w:p w14:paraId="6655113F" w14:textId="7777777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85" w:name="d0e1840"/>
      <w:bookmarkEnd w:id="85"/>
      <w:r w:rsidRPr="003254AA">
        <w:rPr>
          <w:rFonts w:ascii="BCSans" w:eastAsia="Times New Roman" w:hAnsi="BCSans" w:cs="Times New Roman"/>
          <w:color w:val="000000"/>
          <w:kern w:val="0"/>
          <w:lang w:eastAsia="en-CA"/>
          <w14:ligatures w14:val="none"/>
        </w:rPr>
        <w:t xml:space="preserve">(c)keeping the records of the Society in accordance with the </w:t>
      </w:r>
      <w:proofErr w:type="gramStart"/>
      <w:r w:rsidRPr="003254AA">
        <w:rPr>
          <w:rFonts w:ascii="BCSans" w:eastAsia="Times New Roman" w:hAnsi="BCSans" w:cs="Times New Roman"/>
          <w:color w:val="000000"/>
          <w:kern w:val="0"/>
          <w:lang w:eastAsia="en-CA"/>
          <w14:ligatures w14:val="none"/>
        </w:rPr>
        <w:t>Act;</w:t>
      </w:r>
      <w:proofErr w:type="gramEnd"/>
    </w:p>
    <w:p w14:paraId="688391A6" w14:textId="46422771"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86" w:name="d0e1849"/>
      <w:bookmarkEnd w:id="86"/>
      <w:r w:rsidRPr="003254AA">
        <w:rPr>
          <w:rFonts w:ascii="BCSans" w:eastAsia="Times New Roman" w:hAnsi="BCSans" w:cs="Times New Roman"/>
          <w:color w:val="000000"/>
          <w:kern w:val="0"/>
          <w:lang w:eastAsia="en-CA"/>
          <w14:ligatures w14:val="none"/>
        </w:rPr>
        <w:t xml:space="preserve">(d)conducting the correspondence of the </w:t>
      </w:r>
      <w:proofErr w:type="gramStart"/>
      <w:r w:rsidRPr="003254AA">
        <w:rPr>
          <w:rFonts w:ascii="BCSans" w:eastAsia="Times New Roman" w:hAnsi="BCSans" w:cs="Times New Roman"/>
          <w:color w:val="000000"/>
          <w:kern w:val="0"/>
          <w:lang w:eastAsia="en-CA"/>
          <w14:ligatures w14:val="none"/>
        </w:rPr>
        <w:t>Board;</w:t>
      </w:r>
      <w:proofErr w:type="gramEnd"/>
    </w:p>
    <w:p w14:paraId="1A777F7F" w14:textId="7777777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87" w:name="d0e1858"/>
      <w:bookmarkEnd w:id="87"/>
      <w:r w:rsidRPr="003254AA">
        <w:rPr>
          <w:rFonts w:ascii="BCSans" w:eastAsia="Times New Roman" w:hAnsi="BCSans" w:cs="Times New Roman"/>
          <w:color w:val="000000"/>
          <w:kern w:val="0"/>
          <w:lang w:eastAsia="en-CA"/>
          <w14:ligatures w14:val="none"/>
        </w:rPr>
        <w:t>(e)filing the annual report of the Society and making any other filings with the registrar under the Act.</w:t>
      </w:r>
    </w:p>
    <w:p w14:paraId="7562FE14" w14:textId="45EEFE9D"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88" w:name="section6.6"/>
      <w:bookmarkEnd w:id="88"/>
      <w:r w:rsidRPr="003254AA">
        <w:rPr>
          <w:rFonts w:ascii="BCSans" w:eastAsia="Times New Roman" w:hAnsi="BCSans" w:cs="Times New Roman"/>
          <w:b/>
          <w:bCs/>
          <w:color w:val="000000"/>
          <w:kern w:val="0"/>
          <w:lang w:eastAsia="en-CA"/>
          <w14:ligatures w14:val="none"/>
        </w:rPr>
        <w:t xml:space="preserve">Absence of </w:t>
      </w:r>
      <w:r w:rsidR="00833918" w:rsidRPr="003254AA">
        <w:rPr>
          <w:rFonts w:ascii="BCSans" w:eastAsia="Times New Roman" w:hAnsi="BCSans" w:cs="Times New Roman"/>
          <w:b/>
          <w:bCs/>
          <w:color w:val="000000"/>
          <w:kern w:val="0"/>
          <w:lang w:eastAsia="en-CA"/>
          <w14:ligatures w14:val="none"/>
        </w:rPr>
        <w:t>S</w:t>
      </w:r>
      <w:r w:rsidRPr="003254AA">
        <w:rPr>
          <w:rFonts w:ascii="BCSans" w:eastAsia="Times New Roman" w:hAnsi="BCSans" w:cs="Times New Roman"/>
          <w:b/>
          <w:bCs/>
          <w:color w:val="000000"/>
          <w:kern w:val="0"/>
          <w:lang w:eastAsia="en-CA"/>
          <w14:ligatures w14:val="none"/>
        </w:rPr>
        <w:t>ecretary from meeting</w:t>
      </w:r>
    </w:p>
    <w:p w14:paraId="71BA4863" w14:textId="0036ABF3"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In the absence of the </w:t>
      </w:r>
      <w:r w:rsidR="00833918" w:rsidRPr="003254AA">
        <w:rPr>
          <w:rFonts w:ascii="BCSans" w:eastAsia="Times New Roman" w:hAnsi="BCSans" w:cs="Times New Roman"/>
          <w:color w:val="000000"/>
          <w:kern w:val="0"/>
          <w:lang w:eastAsia="en-CA"/>
          <w14:ligatures w14:val="none"/>
        </w:rPr>
        <w:t>S</w:t>
      </w:r>
      <w:r w:rsidRPr="003254AA">
        <w:rPr>
          <w:rFonts w:ascii="BCSans" w:eastAsia="Times New Roman" w:hAnsi="BCSans" w:cs="Times New Roman"/>
          <w:color w:val="000000"/>
          <w:kern w:val="0"/>
          <w:lang w:eastAsia="en-CA"/>
          <w14:ligatures w14:val="none"/>
        </w:rPr>
        <w:t xml:space="preserve">ecretary from a meeting, the Board must appoint another individual to act as </w:t>
      </w:r>
      <w:r w:rsidR="007F7FD8" w:rsidRPr="003254AA">
        <w:rPr>
          <w:rFonts w:ascii="BCSans" w:eastAsia="Times New Roman" w:hAnsi="BCSans" w:cs="Times New Roman"/>
          <w:color w:val="000000"/>
          <w:kern w:val="0"/>
          <w:lang w:eastAsia="en-CA"/>
          <w14:ligatures w14:val="none"/>
        </w:rPr>
        <w:t>S</w:t>
      </w:r>
      <w:r w:rsidRPr="003254AA">
        <w:rPr>
          <w:rFonts w:ascii="BCSans" w:eastAsia="Times New Roman" w:hAnsi="BCSans" w:cs="Times New Roman"/>
          <w:color w:val="000000"/>
          <w:kern w:val="0"/>
          <w:lang w:eastAsia="en-CA"/>
          <w14:ligatures w14:val="none"/>
        </w:rPr>
        <w:t>ecretary at the meeting.</w:t>
      </w:r>
    </w:p>
    <w:p w14:paraId="1277F960" w14:textId="6955C92A"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89" w:name="section6.7"/>
      <w:bookmarkEnd w:id="89"/>
      <w:r w:rsidRPr="003254AA">
        <w:rPr>
          <w:rFonts w:ascii="BCSans" w:eastAsia="Times New Roman" w:hAnsi="BCSans" w:cs="Times New Roman"/>
          <w:b/>
          <w:bCs/>
          <w:color w:val="000000"/>
          <w:kern w:val="0"/>
          <w:lang w:eastAsia="en-CA"/>
          <w14:ligatures w14:val="none"/>
        </w:rPr>
        <w:lastRenderedPageBreak/>
        <w:t xml:space="preserve">Role of </w:t>
      </w:r>
      <w:r w:rsidR="00833918" w:rsidRPr="003254AA">
        <w:rPr>
          <w:rFonts w:ascii="BCSans" w:eastAsia="Times New Roman" w:hAnsi="BCSans" w:cs="Times New Roman"/>
          <w:b/>
          <w:bCs/>
          <w:color w:val="000000"/>
          <w:kern w:val="0"/>
          <w:lang w:eastAsia="en-CA"/>
          <w14:ligatures w14:val="none"/>
        </w:rPr>
        <w:t>T</w:t>
      </w:r>
      <w:r w:rsidRPr="003254AA">
        <w:rPr>
          <w:rFonts w:ascii="BCSans" w:eastAsia="Times New Roman" w:hAnsi="BCSans" w:cs="Times New Roman"/>
          <w:b/>
          <w:bCs/>
          <w:color w:val="000000"/>
          <w:kern w:val="0"/>
          <w:lang w:eastAsia="en-CA"/>
          <w14:ligatures w14:val="none"/>
        </w:rPr>
        <w:t>reasurer</w:t>
      </w:r>
    </w:p>
    <w:p w14:paraId="1FA691A6" w14:textId="66382B62"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 </w:t>
      </w:r>
      <w:r w:rsidR="00833918" w:rsidRPr="003254AA">
        <w:rPr>
          <w:rFonts w:ascii="BCSans" w:eastAsia="Times New Roman" w:hAnsi="BCSans" w:cs="Times New Roman"/>
          <w:color w:val="000000"/>
          <w:kern w:val="0"/>
          <w:lang w:eastAsia="en-CA"/>
          <w14:ligatures w14:val="none"/>
        </w:rPr>
        <w:t>T</w:t>
      </w:r>
      <w:r w:rsidRPr="003254AA">
        <w:rPr>
          <w:rFonts w:ascii="BCSans" w:eastAsia="Times New Roman" w:hAnsi="BCSans" w:cs="Times New Roman"/>
          <w:color w:val="000000"/>
          <w:kern w:val="0"/>
          <w:lang w:eastAsia="en-CA"/>
          <w14:ligatures w14:val="none"/>
        </w:rPr>
        <w:t>reasurer is responsible for doing, or making the necessary arrangements for, the following:</w:t>
      </w:r>
    </w:p>
    <w:p w14:paraId="542E4281" w14:textId="77777777"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90" w:name="d0e1891"/>
      <w:bookmarkEnd w:id="90"/>
      <w:r w:rsidRPr="003254AA">
        <w:rPr>
          <w:rFonts w:ascii="BCSans" w:eastAsia="Times New Roman" w:hAnsi="BCSans" w:cs="Times New Roman"/>
          <w:color w:val="000000"/>
          <w:kern w:val="0"/>
          <w:lang w:eastAsia="en-CA"/>
          <w14:ligatures w14:val="none"/>
        </w:rPr>
        <w:t xml:space="preserve">(a)receiving and banking monies collected from the members or other </w:t>
      </w:r>
      <w:proofErr w:type="gramStart"/>
      <w:r w:rsidRPr="003254AA">
        <w:rPr>
          <w:rFonts w:ascii="BCSans" w:eastAsia="Times New Roman" w:hAnsi="BCSans" w:cs="Times New Roman"/>
          <w:color w:val="000000"/>
          <w:kern w:val="0"/>
          <w:lang w:eastAsia="en-CA"/>
          <w14:ligatures w14:val="none"/>
        </w:rPr>
        <w:t>sources;</w:t>
      </w:r>
      <w:proofErr w:type="gramEnd"/>
    </w:p>
    <w:p w14:paraId="0DBA275B" w14:textId="55A47B10"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91" w:name="d0e1900"/>
      <w:bookmarkEnd w:id="91"/>
      <w:r w:rsidRPr="003254AA">
        <w:rPr>
          <w:rFonts w:ascii="BCSans" w:eastAsia="Times New Roman" w:hAnsi="BCSans" w:cs="Times New Roman"/>
          <w:color w:val="000000"/>
          <w:kern w:val="0"/>
          <w:lang w:eastAsia="en-CA"/>
          <w14:ligatures w14:val="none"/>
        </w:rPr>
        <w:t>(b)keeping accounting records in resp</w:t>
      </w:r>
      <w:r w:rsidR="00226E42" w:rsidRPr="003254AA">
        <w:rPr>
          <w:rFonts w:ascii="BCSans" w:eastAsia="Times New Roman" w:hAnsi="BCSans" w:cs="Times New Roman"/>
          <w:color w:val="000000"/>
          <w:kern w:val="0"/>
          <w:lang w:eastAsia="en-CA"/>
          <w14:ligatures w14:val="none"/>
        </w:rPr>
        <w:t>ec</w:t>
      </w:r>
      <w:r w:rsidRPr="003254AA">
        <w:rPr>
          <w:rFonts w:ascii="BCSans" w:eastAsia="Times New Roman" w:hAnsi="BCSans" w:cs="Times New Roman"/>
          <w:color w:val="000000"/>
          <w:kern w:val="0"/>
          <w:lang w:eastAsia="en-CA"/>
          <w14:ligatures w14:val="none"/>
        </w:rPr>
        <w:t>t of the Society's financ</w:t>
      </w:r>
      <w:r w:rsidR="00226E42" w:rsidRPr="003254AA">
        <w:rPr>
          <w:rFonts w:ascii="BCSans" w:eastAsia="Times New Roman" w:hAnsi="BCSans" w:cs="Times New Roman"/>
          <w:color w:val="000000"/>
          <w:kern w:val="0"/>
          <w:lang w:eastAsia="en-CA"/>
          <w14:ligatures w14:val="none"/>
        </w:rPr>
        <w:t>ial</w:t>
      </w:r>
      <w:r w:rsidRPr="003254AA">
        <w:rPr>
          <w:rFonts w:ascii="BCSans" w:eastAsia="Times New Roman" w:hAnsi="BCSans" w:cs="Times New Roman"/>
          <w:color w:val="000000"/>
          <w:kern w:val="0"/>
          <w:lang w:eastAsia="en-CA"/>
          <w14:ligatures w14:val="none"/>
        </w:rPr>
        <w:t xml:space="preserve"> </w:t>
      </w:r>
      <w:proofErr w:type="gramStart"/>
      <w:r w:rsidRPr="003254AA">
        <w:rPr>
          <w:rFonts w:ascii="BCSans" w:eastAsia="Times New Roman" w:hAnsi="BCSans" w:cs="Times New Roman"/>
          <w:color w:val="000000"/>
          <w:kern w:val="0"/>
          <w:lang w:eastAsia="en-CA"/>
          <w14:ligatures w14:val="none"/>
        </w:rPr>
        <w:t>transactions;</w:t>
      </w:r>
      <w:proofErr w:type="gramEnd"/>
    </w:p>
    <w:p w14:paraId="39849564" w14:textId="3C062082"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92" w:name="d0e1909"/>
      <w:bookmarkEnd w:id="92"/>
      <w:r w:rsidRPr="003254AA">
        <w:rPr>
          <w:rFonts w:ascii="BCSans" w:eastAsia="Times New Roman" w:hAnsi="BCSans" w:cs="Times New Roman"/>
          <w:color w:val="000000"/>
          <w:kern w:val="0"/>
          <w:lang w:eastAsia="en-CA"/>
          <w14:ligatures w14:val="none"/>
        </w:rPr>
        <w:t>(c)</w:t>
      </w:r>
      <w:r w:rsidR="00226E42" w:rsidRPr="003254AA">
        <w:rPr>
          <w:rFonts w:ascii="BCSans" w:eastAsia="Times New Roman" w:hAnsi="BCSans" w:cs="Times New Roman"/>
          <w:color w:val="000000"/>
          <w:kern w:val="0"/>
          <w:lang w:eastAsia="en-CA"/>
          <w14:ligatures w14:val="none"/>
        </w:rPr>
        <w:t>p</w:t>
      </w:r>
      <w:r w:rsidRPr="003254AA">
        <w:rPr>
          <w:rFonts w:ascii="BCSans" w:eastAsia="Times New Roman" w:hAnsi="BCSans" w:cs="Times New Roman"/>
          <w:color w:val="000000"/>
          <w:kern w:val="0"/>
          <w:lang w:eastAsia="en-CA"/>
          <w14:ligatures w14:val="none"/>
        </w:rPr>
        <w:t xml:space="preserve">reparing the Society's financial </w:t>
      </w:r>
      <w:proofErr w:type="gramStart"/>
      <w:r w:rsidRPr="003254AA">
        <w:rPr>
          <w:rFonts w:ascii="BCSans" w:eastAsia="Times New Roman" w:hAnsi="BCSans" w:cs="Times New Roman"/>
          <w:color w:val="000000"/>
          <w:kern w:val="0"/>
          <w:lang w:eastAsia="en-CA"/>
          <w14:ligatures w14:val="none"/>
        </w:rPr>
        <w:t>statements;</w:t>
      </w:r>
      <w:proofErr w:type="gramEnd"/>
    </w:p>
    <w:p w14:paraId="2E63F42C" w14:textId="71FFF664" w:rsidR="00D618A8" w:rsidRPr="003254AA" w:rsidRDefault="00226E42"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93" w:name="d0e1918"/>
      <w:bookmarkEnd w:id="93"/>
      <w:r w:rsidRPr="003254AA">
        <w:rPr>
          <w:rFonts w:ascii="BCSans" w:eastAsia="Times New Roman" w:hAnsi="BCSans" w:cs="Times New Roman"/>
          <w:color w:val="000000"/>
          <w:kern w:val="0"/>
          <w:lang w:eastAsia="en-CA"/>
          <w14:ligatures w14:val="none"/>
        </w:rPr>
        <w:t>(</w:t>
      </w:r>
      <w:r w:rsidR="00D618A8" w:rsidRPr="003254AA">
        <w:rPr>
          <w:rFonts w:ascii="BCSans" w:eastAsia="Times New Roman" w:hAnsi="BCSans" w:cs="Times New Roman"/>
          <w:color w:val="000000"/>
          <w:kern w:val="0"/>
          <w:lang w:eastAsia="en-CA"/>
          <w14:ligatures w14:val="none"/>
        </w:rPr>
        <w:t>d)making the Society's filings respecting taxes.</w:t>
      </w:r>
    </w:p>
    <w:p w14:paraId="4B9B0377" w14:textId="13E53B67" w:rsidR="00D618A8" w:rsidRPr="003254AA" w:rsidRDefault="00D618A8" w:rsidP="00425516">
      <w:pPr>
        <w:pStyle w:val="Heading1"/>
        <w:spacing w:after="160"/>
        <w:jc w:val="center"/>
        <w:rPr>
          <w:rFonts w:eastAsia="Times New Roman"/>
          <w:lang w:eastAsia="en-CA"/>
        </w:rPr>
      </w:pPr>
      <w:bookmarkStart w:id="94" w:name="_Toc135472942"/>
      <w:r w:rsidRPr="003254AA">
        <w:rPr>
          <w:rFonts w:eastAsia="Times New Roman"/>
          <w:lang w:eastAsia="en-CA"/>
        </w:rPr>
        <w:t xml:space="preserve">Part 7 — Remuneration of </w:t>
      </w:r>
      <w:r w:rsidR="00CC5071" w:rsidRPr="003254AA">
        <w:rPr>
          <w:rFonts w:eastAsia="Times New Roman"/>
          <w:lang w:eastAsia="en-CA"/>
        </w:rPr>
        <w:t xml:space="preserve">Board Members </w:t>
      </w:r>
      <w:r w:rsidRPr="003254AA">
        <w:rPr>
          <w:rFonts w:eastAsia="Times New Roman"/>
          <w:lang w:eastAsia="en-CA"/>
        </w:rPr>
        <w:t>and Signing Authority</w:t>
      </w:r>
      <w:bookmarkEnd w:id="94"/>
    </w:p>
    <w:p w14:paraId="14E0D103" w14:textId="4D138C73" w:rsidR="00D618A8" w:rsidRPr="003254AA" w:rsidRDefault="00D618A8" w:rsidP="00425516">
      <w:pPr>
        <w:shd w:val="clear" w:color="auto" w:fill="FFFFFF"/>
        <w:spacing w:before="160" w:after="0" w:line="288" w:lineRule="atLeast"/>
        <w:outlineLvl w:val="3"/>
        <w:rPr>
          <w:rFonts w:ascii="BCSans" w:eastAsia="Times New Roman" w:hAnsi="BCSans" w:cs="Times New Roman"/>
          <w:b/>
          <w:bCs/>
          <w:color w:val="000000"/>
          <w:kern w:val="0"/>
          <w:lang w:eastAsia="en-CA"/>
          <w14:ligatures w14:val="none"/>
        </w:rPr>
      </w:pPr>
      <w:bookmarkStart w:id="95" w:name="section7.1"/>
      <w:bookmarkEnd w:id="95"/>
      <w:r w:rsidRPr="003254AA">
        <w:rPr>
          <w:rFonts w:ascii="BCSans" w:eastAsia="Times New Roman" w:hAnsi="BCSans" w:cs="Times New Roman"/>
          <w:b/>
          <w:bCs/>
          <w:color w:val="000000"/>
          <w:kern w:val="0"/>
          <w:lang w:eastAsia="en-CA"/>
          <w14:ligatures w14:val="none"/>
        </w:rPr>
        <w:t xml:space="preserve">Remuneration of </w:t>
      </w:r>
      <w:r w:rsidR="00833918" w:rsidRPr="003254AA">
        <w:rPr>
          <w:rFonts w:ascii="BCSans" w:eastAsia="Times New Roman" w:hAnsi="BCSans" w:cs="Times New Roman"/>
          <w:b/>
          <w:bCs/>
          <w:color w:val="000000"/>
          <w:kern w:val="0"/>
          <w:lang w:eastAsia="en-CA"/>
          <w14:ligatures w14:val="none"/>
        </w:rPr>
        <w:t>B</w:t>
      </w:r>
      <w:r w:rsidR="001B7BF8" w:rsidRPr="003254AA">
        <w:rPr>
          <w:rFonts w:ascii="BCSans" w:eastAsia="Times New Roman" w:hAnsi="BCSans" w:cs="Times New Roman"/>
          <w:b/>
          <w:bCs/>
          <w:color w:val="000000"/>
          <w:kern w:val="0"/>
          <w:lang w:eastAsia="en-CA"/>
          <w14:ligatures w14:val="none"/>
        </w:rPr>
        <w:t xml:space="preserve">oard </w:t>
      </w:r>
      <w:r w:rsidR="00833918" w:rsidRPr="003254AA">
        <w:rPr>
          <w:rFonts w:ascii="BCSans" w:eastAsia="Times New Roman" w:hAnsi="BCSans" w:cs="Times New Roman"/>
          <w:b/>
          <w:bCs/>
          <w:color w:val="000000"/>
          <w:kern w:val="0"/>
          <w:lang w:eastAsia="en-CA"/>
          <w14:ligatures w14:val="none"/>
        </w:rPr>
        <w:t>M</w:t>
      </w:r>
      <w:r w:rsidR="001B7BF8" w:rsidRPr="003254AA">
        <w:rPr>
          <w:rFonts w:ascii="BCSans" w:eastAsia="Times New Roman" w:hAnsi="BCSans" w:cs="Times New Roman"/>
          <w:b/>
          <w:bCs/>
          <w:color w:val="000000"/>
          <w:kern w:val="0"/>
          <w:lang w:eastAsia="en-CA"/>
          <w14:ligatures w14:val="none"/>
        </w:rPr>
        <w:t>embers</w:t>
      </w:r>
    </w:p>
    <w:p w14:paraId="51A11FAF" w14:textId="77777777" w:rsidR="00EE03E8" w:rsidRPr="003254AA" w:rsidRDefault="00EE03E8" w:rsidP="00EE03E8">
      <w:pPr>
        <w:pStyle w:val="ListParagraph"/>
        <w:numPr>
          <w:ilvl w:val="0"/>
          <w:numId w:val="4"/>
        </w:numPr>
        <w:shd w:val="clear" w:color="auto" w:fill="FFFFFF"/>
        <w:spacing w:after="0" w:line="360" w:lineRule="atLeast"/>
        <w:rPr>
          <w:rFonts w:ascii="BCSans" w:eastAsia="Times New Roman" w:hAnsi="BCSans" w:cs="Times New Roman"/>
          <w:vanish/>
          <w:color w:val="000000"/>
          <w:kern w:val="0"/>
          <w:lang w:eastAsia="en-CA"/>
          <w14:ligatures w14:val="none"/>
        </w:rPr>
      </w:pPr>
    </w:p>
    <w:p w14:paraId="0FBF1F55" w14:textId="5F155D17" w:rsidR="00D618A8" w:rsidRPr="003254AA" w:rsidRDefault="00D618A8" w:rsidP="00EE03E8">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These Bylaws do not permit the Society to pay to a </w:t>
      </w:r>
      <w:r w:rsidR="00833918" w:rsidRPr="003254AA">
        <w:rPr>
          <w:rFonts w:ascii="BCSans" w:eastAsia="Times New Roman" w:hAnsi="BCSans" w:cs="Times New Roman"/>
          <w:color w:val="000000"/>
          <w:kern w:val="0"/>
          <w:lang w:eastAsia="en-CA"/>
          <w14:ligatures w14:val="none"/>
        </w:rPr>
        <w:t>B</w:t>
      </w:r>
      <w:r w:rsidR="001B7BF8"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1B7BF8" w:rsidRPr="003254AA">
        <w:rPr>
          <w:rFonts w:ascii="BCSans" w:eastAsia="Times New Roman" w:hAnsi="BCSans" w:cs="Times New Roman"/>
          <w:color w:val="000000"/>
          <w:kern w:val="0"/>
          <w:lang w:eastAsia="en-CA"/>
          <w14:ligatures w14:val="none"/>
        </w:rPr>
        <w:t>ember</w:t>
      </w:r>
      <w:r w:rsidR="00C509EB" w:rsidRPr="003254AA">
        <w:rPr>
          <w:rFonts w:ascii="BCSans" w:eastAsia="Times New Roman" w:hAnsi="BCSans" w:cs="Times New Roman"/>
          <w:color w:val="000000"/>
          <w:kern w:val="0"/>
          <w:lang w:eastAsia="en-CA"/>
          <w14:ligatures w14:val="none"/>
        </w:rPr>
        <w:t xml:space="preserve"> </w:t>
      </w:r>
      <w:r w:rsidRPr="003254AA">
        <w:rPr>
          <w:rFonts w:ascii="BCSans" w:eastAsia="Times New Roman" w:hAnsi="BCSans" w:cs="Times New Roman"/>
          <w:color w:val="000000"/>
          <w:kern w:val="0"/>
          <w:lang w:eastAsia="en-CA"/>
          <w14:ligatures w14:val="none"/>
        </w:rPr>
        <w:t xml:space="preserve">remuneration for being a </w:t>
      </w:r>
      <w:r w:rsidR="00833918" w:rsidRPr="003254AA">
        <w:rPr>
          <w:rFonts w:ascii="BCSans" w:eastAsia="Times New Roman" w:hAnsi="BCSans" w:cs="Times New Roman"/>
          <w:color w:val="000000"/>
          <w:kern w:val="0"/>
          <w:lang w:eastAsia="en-CA"/>
          <w14:ligatures w14:val="none"/>
        </w:rPr>
        <w:t>B</w:t>
      </w:r>
      <w:r w:rsidR="00C509EB"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509EB" w:rsidRPr="003254AA">
        <w:rPr>
          <w:rFonts w:ascii="BCSans" w:eastAsia="Times New Roman" w:hAnsi="BCSans" w:cs="Times New Roman"/>
          <w:color w:val="000000"/>
          <w:kern w:val="0"/>
          <w:lang w:eastAsia="en-CA"/>
          <w14:ligatures w14:val="none"/>
        </w:rPr>
        <w:t>ember</w:t>
      </w:r>
      <w:r w:rsidRPr="003254AA">
        <w:rPr>
          <w:rFonts w:ascii="BCSans" w:eastAsia="Times New Roman" w:hAnsi="BCSans" w:cs="Times New Roman"/>
          <w:color w:val="000000"/>
          <w:kern w:val="0"/>
          <w:lang w:eastAsia="en-CA"/>
          <w14:ligatures w14:val="none"/>
        </w:rPr>
        <w:t xml:space="preserve">, but the Society may, subject to the Act, pay remuneration to a </w:t>
      </w:r>
      <w:r w:rsidR="00833918" w:rsidRPr="003254AA">
        <w:rPr>
          <w:rFonts w:ascii="BCSans" w:eastAsia="Times New Roman" w:hAnsi="BCSans" w:cs="Times New Roman"/>
          <w:color w:val="000000"/>
          <w:kern w:val="0"/>
          <w:lang w:eastAsia="en-CA"/>
          <w14:ligatures w14:val="none"/>
        </w:rPr>
        <w:t>B</w:t>
      </w:r>
      <w:r w:rsidR="00C509EB"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509EB" w:rsidRPr="003254AA">
        <w:rPr>
          <w:rFonts w:ascii="BCSans" w:eastAsia="Times New Roman" w:hAnsi="BCSans" w:cs="Times New Roman"/>
          <w:color w:val="000000"/>
          <w:kern w:val="0"/>
          <w:lang w:eastAsia="en-CA"/>
          <w14:ligatures w14:val="none"/>
        </w:rPr>
        <w:t xml:space="preserve">ember </w:t>
      </w:r>
      <w:r w:rsidRPr="003254AA">
        <w:rPr>
          <w:rFonts w:ascii="BCSans" w:eastAsia="Times New Roman" w:hAnsi="BCSans" w:cs="Times New Roman"/>
          <w:color w:val="000000"/>
          <w:kern w:val="0"/>
          <w:lang w:eastAsia="en-CA"/>
          <w14:ligatures w14:val="none"/>
        </w:rPr>
        <w:t xml:space="preserve">for services provided by the </w:t>
      </w:r>
      <w:r w:rsidR="00833918" w:rsidRPr="003254AA">
        <w:rPr>
          <w:rFonts w:ascii="BCSans" w:eastAsia="Times New Roman" w:hAnsi="BCSans" w:cs="Times New Roman"/>
          <w:color w:val="000000"/>
          <w:kern w:val="0"/>
          <w:lang w:eastAsia="en-CA"/>
          <w14:ligatures w14:val="none"/>
        </w:rPr>
        <w:t>B</w:t>
      </w:r>
      <w:r w:rsidR="00C509EB"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C509EB" w:rsidRPr="003254AA">
        <w:rPr>
          <w:rFonts w:ascii="BCSans" w:eastAsia="Times New Roman" w:hAnsi="BCSans" w:cs="Times New Roman"/>
          <w:color w:val="000000"/>
          <w:kern w:val="0"/>
          <w:lang w:eastAsia="en-CA"/>
          <w14:ligatures w14:val="none"/>
        </w:rPr>
        <w:t xml:space="preserve">ember </w:t>
      </w:r>
      <w:r w:rsidRPr="003254AA">
        <w:rPr>
          <w:rFonts w:ascii="BCSans" w:eastAsia="Times New Roman" w:hAnsi="BCSans" w:cs="Times New Roman"/>
          <w:color w:val="000000"/>
          <w:kern w:val="0"/>
          <w:lang w:eastAsia="en-CA"/>
          <w14:ligatures w14:val="none"/>
        </w:rPr>
        <w:t>to the Society in another capacity.</w:t>
      </w:r>
    </w:p>
    <w:p w14:paraId="3221BF0B" w14:textId="77777777" w:rsidR="00D618A8" w:rsidRPr="003254AA" w:rsidRDefault="00D618A8" w:rsidP="00D618A8">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96" w:name="section7.2"/>
      <w:bookmarkEnd w:id="96"/>
      <w:r w:rsidRPr="003254AA">
        <w:rPr>
          <w:rFonts w:ascii="BCSans" w:eastAsia="Times New Roman" w:hAnsi="BCSans" w:cs="Times New Roman"/>
          <w:b/>
          <w:bCs/>
          <w:color w:val="000000"/>
          <w:kern w:val="0"/>
          <w:lang w:eastAsia="en-CA"/>
          <w14:ligatures w14:val="none"/>
        </w:rPr>
        <w:t>Signing authority</w:t>
      </w:r>
    </w:p>
    <w:p w14:paraId="53AAE78E" w14:textId="19F182C6" w:rsidR="00D618A8" w:rsidRPr="003254AA" w:rsidRDefault="00D618A8" w:rsidP="00F81BC9">
      <w:pPr>
        <w:pStyle w:val="ListParagraph"/>
        <w:numPr>
          <w:ilvl w:val="1"/>
          <w:numId w:val="4"/>
        </w:numPr>
        <w:shd w:val="clear" w:color="auto" w:fill="FFFFFF"/>
        <w:spacing w:after="0" w:line="360" w:lineRule="atLeast"/>
        <w:ind w:left="1287"/>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A contract or other record to be signed by the Society must be signed on behalf of the </w:t>
      </w:r>
      <w:proofErr w:type="gramStart"/>
      <w:r w:rsidRPr="003254AA">
        <w:rPr>
          <w:rFonts w:ascii="BCSans" w:eastAsia="Times New Roman" w:hAnsi="BCSans" w:cs="Times New Roman"/>
          <w:color w:val="000000"/>
          <w:kern w:val="0"/>
          <w:lang w:eastAsia="en-CA"/>
          <w14:ligatures w14:val="none"/>
        </w:rPr>
        <w:t>Society</w:t>
      </w:r>
      <w:proofErr w:type="gramEnd"/>
    </w:p>
    <w:p w14:paraId="5E821544" w14:textId="484D3E31" w:rsidR="00D618A8" w:rsidRPr="003254AA" w:rsidRDefault="00D618A8" w:rsidP="00D618A8">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97" w:name="d0e1960"/>
      <w:bookmarkEnd w:id="97"/>
      <w:r w:rsidRPr="003254AA">
        <w:rPr>
          <w:rFonts w:ascii="BCSans" w:eastAsia="Times New Roman" w:hAnsi="BCSans" w:cs="Times New Roman"/>
          <w:color w:val="000000"/>
          <w:kern w:val="0"/>
          <w:lang w:eastAsia="en-CA"/>
          <w14:ligatures w14:val="none"/>
        </w:rPr>
        <w:t xml:space="preserve">(a)by the </w:t>
      </w:r>
      <w:r w:rsidR="001B7BF8" w:rsidRPr="003254AA">
        <w:rPr>
          <w:rFonts w:ascii="BCSans" w:eastAsia="Times New Roman" w:hAnsi="BCSans" w:cs="Times New Roman"/>
          <w:color w:val="000000"/>
          <w:kern w:val="0"/>
          <w:lang w:eastAsia="en-CA"/>
          <w14:ligatures w14:val="none"/>
        </w:rPr>
        <w:t>Board Chair</w:t>
      </w:r>
      <w:r w:rsidRPr="003254AA">
        <w:rPr>
          <w:rFonts w:ascii="BCSans" w:eastAsia="Times New Roman" w:hAnsi="BCSans" w:cs="Times New Roman"/>
          <w:color w:val="000000"/>
          <w:kern w:val="0"/>
          <w:lang w:eastAsia="en-CA"/>
          <w14:ligatures w14:val="none"/>
        </w:rPr>
        <w:t xml:space="preserve">, together with one other </w:t>
      </w:r>
      <w:r w:rsidR="00833918" w:rsidRPr="003254AA">
        <w:rPr>
          <w:rFonts w:ascii="BCSans" w:eastAsia="Times New Roman" w:hAnsi="BCSans" w:cs="Times New Roman"/>
          <w:color w:val="000000"/>
          <w:kern w:val="0"/>
          <w:lang w:eastAsia="en-CA"/>
          <w14:ligatures w14:val="none"/>
        </w:rPr>
        <w:t>B</w:t>
      </w:r>
      <w:r w:rsidR="001B7BF8"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1B7BF8" w:rsidRPr="003254AA">
        <w:rPr>
          <w:rFonts w:ascii="BCSans" w:eastAsia="Times New Roman" w:hAnsi="BCSans" w:cs="Times New Roman"/>
          <w:color w:val="000000"/>
          <w:kern w:val="0"/>
          <w:lang w:eastAsia="en-CA"/>
          <w14:ligatures w14:val="none"/>
        </w:rPr>
        <w:t>ember</w:t>
      </w:r>
      <w:r w:rsidRPr="003254AA">
        <w:rPr>
          <w:rFonts w:ascii="BCSans" w:eastAsia="Times New Roman" w:hAnsi="BCSans" w:cs="Times New Roman"/>
          <w:color w:val="000000"/>
          <w:kern w:val="0"/>
          <w:lang w:eastAsia="en-CA"/>
          <w14:ligatures w14:val="none"/>
        </w:rPr>
        <w:t>,</w:t>
      </w:r>
    </w:p>
    <w:p w14:paraId="79F32BFC" w14:textId="77777777" w:rsidR="009D72BC" w:rsidRPr="003254AA" w:rsidRDefault="00D618A8" w:rsidP="009D72BC">
      <w:pPr>
        <w:shd w:val="clear" w:color="auto" w:fill="FFFFFF"/>
        <w:spacing w:after="0" w:line="360" w:lineRule="atLeast"/>
        <w:ind w:left="2640"/>
        <w:rPr>
          <w:rFonts w:ascii="BCSans" w:eastAsia="Times New Roman" w:hAnsi="BCSans" w:cs="Times New Roman"/>
          <w:color w:val="000000"/>
          <w:kern w:val="0"/>
          <w:lang w:eastAsia="en-CA"/>
          <w14:ligatures w14:val="none"/>
        </w:rPr>
      </w:pPr>
      <w:bookmarkStart w:id="98" w:name="d0e1969"/>
      <w:bookmarkEnd w:id="98"/>
      <w:r w:rsidRPr="003254AA">
        <w:rPr>
          <w:rFonts w:ascii="BCSans" w:eastAsia="Times New Roman" w:hAnsi="BCSans" w:cs="Times New Roman"/>
          <w:color w:val="000000"/>
          <w:kern w:val="0"/>
          <w:lang w:eastAsia="en-CA"/>
          <w14:ligatures w14:val="none"/>
        </w:rPr>
        <w:t xml:space="preserve">(b)if the </w:t>
      </w:r>
      <w:r w:rsidR="001B7BF8"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 xml:space="preserve">is unable to provide a signature, by the </w:t>
      </w:r>
      <w:r w:rsidR="001B7BF8" w:rsidRPr="003254AA">
        <w:rPr>
          <w:rFonts w:ascii="BCSans" w:eastAsia="Times New Roman" w:hAnsi="BCSans" w:cs="Times New Roman"/>
          <w:color w:val="000000"/>
          <w:kern w:val="0"/>
          <w:lang w:eastAsia="en-CA"/>
          <w14:ligatures w14:val="none"/>
        </w:rPr>
        <w:t>V</w:t>
      </w:r>
      <w:r w:rsidRPr="003254AA">
        <w:rPr>
          <w:rFonts w:ascii="BCSans" w:eastAsia="Times New Roman" w:hAnsi="BCSans" w:cs="Times New Roman"/>
          <w:color w:val="000000"/>
          <w:kern w:val="0"/>
          <w:lang w:eastAsia="en-CA"/>
          <w14:ligatures w14:val="none"/>
        </w:rPr>
        <w:t>ice-</w:t>
      </w:r>
      <w:r w:rsidR="001B7BF8" w:rsidRPr="003254AA">
        <w:rPr>
          <w:rFonts w:ascii="BCSans" w:eastAsia="Times New Roman" w:hAnsi="BCSans" w:cs="Times New Roman"/>
          <w:color w:val="000000"/>
          <w:kern w:val="0"/>
          <w:lang w:eastAsia="en-CA"/>
          <w14:ligatures w14:val="none"/>
        </w:rPr>
        <w:t xml:space="preserve">Chair </w:t>
      </w:r>
      <w:r w:rsidRPr="003254AA">
        <w:rPr>
          <w:rFonts w:ascii="BCSans" w:eastAsia="Times New Roman" w:hAnsi="BCSans" w:cs="Times New Roman"/>
          <w:color w:val="000000"/>
          <w:kern w:val="0"/>
          <w:lang w:eastAsia="en-CA"/>
          <w14:ligatures w14:val="none"/>
        </w:rPr>
        <w:t xml:space="preserve">together with one other </w:t>
      </w:r>
      <w:r w:rsidR="00833918" w:rsidRPr="003254AA">
        <w:rPr>
          <w:rFonts w:ascii="BCSans" w:eastAsia="Times New Roman" w:hAnsi="BCSans" w:cs="Times New Roman"/>
          <w:color w:val="000000"/>
          <w:kern w:val="0"/>
          <w:lang w:eastAsia="en-CA"/>
          <w14:ligatures w14:val="none"/>
        </w:rPr>
        <w:t>B</w:t>
      </w:r>
      <w:r w:rsidR="001B7BF8"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1B7BF8" w:rsidRPr="003254AA">
        <w:rPr>
          <w:rFonts w:ascii="BCSans" w:eastAsia="Times New Roman" w:hAnsi="BCSans" w:cs="Times New Roman"/>
          <w:color w:val="000000"/>
          <w:kern w:val="0"/>
          <w:lang w:eastAsia="en-CA"/>
          <w14:ligatures w14:val="none"/>
        </w:rPr>
        <w:t>ember</w:t>
      </w:r>
      <w:r w:rsidRPr="003254AA">
        <w:rPr>
          <w:rFonts w:ascii="BCSans" w:eastAsia="Times New Roman" w:hAnsi="BCSans" w:cs="Times New Roman"/>
          <w:color w:val="000000"/>
          <w:kern w:val="0"/>
          <w:lang w:eastAsia="en-CA"/>
          <w14:ligatures w14:val="none"/>
        </w:rPr>
        <w:t>,</w:t>
      </w:r>
      <w:bookmarkStart w:id="99" w:name="d0e1978"/>
      <w:bookmarkEnd w:id="99"/>
    </w:p>
    <w:p w14:paraId="6143B0FA" w14:textId="77777777" w:rsidR="009D72BC" w:rsidRPr="003254AA" w:rsidRDefault="00D618A8" w:rsidP="009D72BC">
      <w:pPr>
        <w:shd w:val="clear" w:color="auto" w:fill="FFFFFF"/>
        <w:spacing w:after="0" w:line="360" w:lineRule="atLeast"/>
        <w:ind w:left="2640"/>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 xml:space="preserve">(c)if the </w:t>
      </w:r>
      <w:r w:rsidR="001B7BF8" w:rsidRPr="003254AA">
        <w:rPr>
          <w:rFonts w:ascii="BCSans" w:eastAsia="Times New Roman" w:hAnsi="BCSans" w:cs="Times New Roman"/>
          <w:color w:val="000000"/>
          <w:kern w:val="0"/>
          <w:lang w:eastAsia="en-CA"/>
          <w14:ligatures w14:val="none"/>
        </w:rPr>
        <w:t xml:space="preserve">Board Chair </w:t>
      </w:r>
      <w:r w:rsidRPr="003254AA">
        <w:rPr>
          <w:rFonts w:ascii="BCSans" w:eastAsia="Times New Roman" w:hAnsi="BCSans" w:cs="Times New Roman"/>
          <w:color w:val="000000"/>
          <w:kern w:val="0"/>
          <w:lang w:eastAsia="en-CA"/>
          <w14:ligatures w14:val="none"/>
        </w:rPr>
        <w:t xml:space="preserve">and </w:t>
      </w:r>
      <w:r w:rsidR="001B7BF8" w:rsidRPr="003254AA">
        <w:rPr>
          <w:rFonts w:ascii="BCSans" w:eastAsia="Times New Roman" w:hAnsi="BCSans" w:cs="Times New Roman"/>
          <w:color w:val="000000"/>
          <w:kern w:val="0"/>
          <w:lang w:eastAsia="en-CA"/>
          <w14:ligatures w14:val="none"/>
        </w:rPr>
        <w:t>V</w:t>
      </w:r>
      <w:r w:rsidRPr="003254AA">
        <w:rPr>
          <w:rFonts w:ascii="BCSans" w:eastAsia="Times New Roman" w:hAnsi="BCSans" w:cs="Times New Roman"/>
          <w:color w:val="000000"/>
          <w:kern w:val="0"/>
          <w:lang w:eastAsia="en-CA"/>
          <w14:ligatures w14:val="none"/>
        </w:rPr>
        <w:t>ice-</w:t>
      </w:r>
      <w:r w:rsidR="001B7BF8" w:rsidRPr="003254AA">
        <w:rPr>
          <w:rFonts w:ascii="BCSans" w:eastAsia="Times New Roman" w:hAnsi="BCSans" w:cs="Times New Roman"/>
          <w:color w:val="000000"/>
          <w:kern w:val="0"/>
          <w:lang w:eastAsia="en-CA"/>
          <w14:ligatures w14:val="none"/>
        </w:rPr>
        <w:t xml:space="preserve">Chair </w:t>
      </w:r>
      <w:r w:rsidRPr="003254AA">
        <w:rPr>
          <w:rFonts w:ascii="BCSans" w:eastAsia="Times New Roman" w:hAnsi="BCSans" w:cs="Times New Roman"/>
          <w:color w:val="000000"/>
          <w:kern w:val="0"/>
          <w:lang w:eastAsia="en-CA"/>
          <w14:ligatures w14:val="none"/>
        </w:rPr>
        <w:t xml:space="preserve">are both unable to provide signatures, by any 2 other </w:t>
      </w:r>
      <w:r w:rsidR="00833918" w:rsidRPr="003254AA">
        <w:rPr>
          <w:rFonts w:ascii="BCSans" w:eastAsia="Times New Roman" w:hAnsi="BCSans" w:cs="Times New Roman"/>
          <w:color w:val="000000"/>
          <w:kern w:val="0"/>
          <w:lang w:eastAsia="en-CA"/>
          <w14:ligatures w14:val="none"/>
        </w:rPr>
        <w:t>B</w:t>
      </w:r>
      <w:r w:rsidR="001B7BF8" w:rsidRPr="003254AA">
        <w:rPr>
          <w:rFonts w:ascii="BCSans" w:eastAsia="Times New Roman" w:hAnsi="BCSans" w:cs="Times New Roman"/>
          <w:color w:val="000000"/>
          <w:kern w:val="0"/>
          <w:lang w:eastAsia="en-CA"/>
          <w14:ligatures w14:val="none"/>
        </w:rPr>
        <w:t xml:space="preserve">oard </w:t>
      </w:r>
      <w:r w:rsidR="00833918" w:rsidRPr="003254AA">
        <w:rPr>
          <w:rFonts w:ascii="BCSans" w:eastAsia="Times New Roman" w:hAnsi="BCSans" w:cs="Times New Roman"/>
          <w:color w:val="000000"/>
          <w:kern w:val="0"/>
          <w:lang w:eastAsia="en-CA"/>
          <w14:ligatures w14:val="none"/>
        </w:rPr>
        <w:t>M</w:t>
      </w:r>
      <w:r w:rsidR="001B7BF8" w:rsidRPr="003254AA">
        <w:rPr>
          <w:rFonts w:ascii="BCSans" w:eastAsia="Times New Roman" w:hAnsi="BCSans" w:cs="Times New Roman"/>
          <w:color w:val="000000"/>
          <w:kern w:val="0"/>
          <w:lang w:eastAsia="en-CA"/>
          <w14:ligatures w14:val="none"/>
        </w:rPr>
        <w:t>embers</w:t>
      </w:r>
      <w:r w:rsidRPr="003254AA">
        <w:rPr>
          <w:rFonts w:ascii="BCSans" w:eastAsia="Times New Roman" w:hAnsi="BCSans" w:cs="Times New Roman"/>
          <w:color w:val="000000"/>
          <w:kern w:val="0"/>
          <w:lang w:eastAsia="en-CA"/>
          <w14:ligatures w14:val="none"/>
        </w:rPr>
        <w:t>, or</w:t>
      </w:r>
      <w:bookmarkStart w:id="100" w:name="d0e1987"/>
      <w:bookmarkEnd w:id="100"/>
    </w:p>
    <w:p w14:paraId="02A04CC4" w14:textId="77777777" w:rsidR="009D72BC" w:rsidRPr="003254AA" w:rsidRDefault="00D618A8" w:rsidP="00425516">
      <w:pPr>
        <w:shd w:val="clear" w:color="auto" w:fill="FFFFFF"/>
        <w:spacing w:after="240" w:line="360" w:lineRule="atLeast"/>
        <w:ind w:left="2642"/>
        <w:rPr>
          <w:rFonts w:ascii="BCSans" w:eastAsia="Times New Roman" w:hAnsi="BCSans" w:cs="Times New Roman"/>
          <w:color w:val="000000"/>
          <w:kern w:val="0"/>
          <w:lang w:eastAsia="en-CA"/>
          <w14:ligatures w14:val="none"/>
        </w:rPr>
      </w:pPr>
      <w:r w:rsidRPr="003254AA">
        <w:rPr>
          <w:rFonts w:ascii="BCSans" w:eastAsia="Times New Roman" w:hAnsi="BCSans" w:cs="Times New Roman"/>
          <w:color w:val="000000"/>
          <w:kern w:val="0"/>
          <w:lang w:eastAsia="en-CA"/>
          <w14:ligatures w14:val="none"/>
        </w:rPr>
        <w:t>(d)in any case, by one or more individuals authorized by the Board to sign the record on behalf of the Society</w:t>
      </w:r>
      <w:r w:rsidR="009D72BC" w:rsidRPr="003254AA">
        <w:rPr>
          <w:rFonts w:ascii="BCSans" w:eastAsia="Times New Roman" w:hAnsi="BCSans" w:cs="Times New Roman"/>
          <w:color w:val="000000"/>
          <w:kern w:val="0"/>
          <w:lang w:eastAsia="en-CA"/>
          <w14:ligatures w14:val="none"/>
        </w:rPr>
        <w:t>.</w:t>
      </w:r>
    </w:p>
    <w:p w14:paraId="7A9CB8E2" w14:textId="5AADB379" w:rsidR="00A2619E" w:rsidRPr="003254AA" w:rsidRDefault="00A2619E" w:rsidP="00425516">
      <w:pPr>
        <w:pStyle w:val="Heading1"/>
        <w:spacing w:after="160"/>
        <w:jc w:val="center"/>
        <w:rPr>
          <w:rFonts w:eastAsia="Times New Roman"/>
          <w:lang w:eastAsia="en-CA"/>
        </w:rPr>
      </w:pPr>
      <w:bookmarkStart w:id="101" w:name="_Toc135472943"/>
      <w:r w:rsidRPr="003254AA">
        <w:rPr>
          <w:rFonts w:eastAsia="Times New Roman"/>
          <w:lang w:eastAsia="en-CA"/>
        </w:rPr>
        <w:t>Part 8 — Inspection of Records</w:t>
      </w:r>
      <w:bookmarkEnd w:id="101"/>
    </w:p>
    <w:tbl>
      <w:tblPr>
        <w:tblStyle w:val="TableGrid"/>
        <w:tblW w:w="0" w:type="auto"/>
        <w:tblLook w:val="04A0" w:firstRow="1" w:lastRow="0" w:firstColumn="1" w:lastColumn="0" w:noHBand="0" w:noVBand="1"/>
      </w:tblPr>
      <w:tblGrid>
        <w:gridCol w:w="9350"/>
      </w:tblGrid>
      <w:tr w:rsidR="00F34064" w:rsidRPr="003254AA" w14:paraId="3B010448" w14:textId="77777777" w:rsidTr="00F34064">
        <w:tc>
          <w:tcPr>
            <w:tcW w:w="9350" w:type="dxa"/>
          </w:tcPr>
          <w:p w14:paraId="64520E71" w14:textId="0EE04EFA" w:rsidR="00F34064" w:rsidRPr="003254AA" w:rsidRDefault="00F34064" w:rsidP="00F34064">
            <w:pPr>
              <w:rPr>
                <w:rFonts w:ascii="BCSans" w:hAnsi="BCSans"/>
                <w:i/>
                <w:iCs/>
                <w:lang w:eastAsia="en-CA"/>
              </w:rPr>
            </w:pPr>
            <w:r w:rsidRPr="003254AA">
              <w:rPr>
                <w:rFonts w:ascii="BCSans" w:hAnsi="BCSans"/>
                <w:i/>
                <w:iCs/>
                <w:lang w:eastAsia="en-CA"/>
              </w:rPr>
              <w:t xml:space="preserve">See Part 3, Divisions </w:t>
            </w:r>
            <w:hyperlink r:id="rId20" w:anchor="division_d1e1781" w:history="1">
              <w:r w:rsidRPr="003254AA">
                <w:rPr>
                  <w:rStyle w:val="Hyperlink"/>
                  <w:rFonts w:ascii="BCSans" w:hAnsi="BCSans"/>
                  <w:i/>
                  <w:iCs/>
                  <w:lang w:eastAsia="en-CA"/>
                </w:rPr>
                <w:t>2</w:t>
              </w:r>
            </w:hyperlink>
            <w:r w:rsidRPr="003254AA">
              <w:rPr>
                <w:rFonts w:ascii="BCSans" w:hAnsi="BCSans"/>
                <w:i/>
                <w:iCs/>
                <w:lang w:eastAsia="en-CA"/>
              </w:rPr>
              <w:t xml:space="preserve"> &amp; </w:t>
            </w:r>
            <w:hyperlink r:id="rId21" w:anchor="division_d1e2588" w:history="1">
              <w:r w:rsidRPr="003254AA">
                <w:rPr>
                  <w:rStyle w:val="Hyperlink"/>
                  <w:rFonts w:ascii="BCSans" w:hAnsi="BCSans"/>
                  <w:i/>
                  <w:iCs/>
                  <w:lang w:eastAsia="en-CA"/>
                </w:rPr>
                <w:t>3</w:t>
              </w:r>
            </w:hyperlink>
            <w:r w:rsidRPr="003254AA">
              <w:rPr>
                <w:rFonts w:ascii="BCSans" w:hAnsi="BCSans"/>
                <w:i/>
                <w:iCs/>
                <w:lang w:eastAsia="en-CA"/>
              </w:rPr>
              <w:t xml:space="preserve"> (sections 20-32) of the Societies Act for </w:t>
            </w:r>
            <w:r w:rsidR="007F7FD8" w:rsidRPr="003254AA">
              <w:rPr>
                <w:rFonts w:ascii="BCSans" w:hAnsi="BCSans"/>
                <w:i/>
                <w:iCs/>
                <w:lang w:eastAsia="en-CA"/>
              </w:rPr>
              <w:t>the legal provisions</w:t>
            </w:r>
            <w:r w:rsidRPr="003254AA">
              <w:rPr>
                <w:rFonts w:ascii="BCSans" w:hAnsi="BCSans"/>
                <w:i/>
                <w:iCs/>
                <w:lang w:eastAsia="en-CA"/>
              </w:rPr>
              <w:t xml:space="preserve"> related to </w:t>
            </w:r>
            <w:r w:rsidRPr="003254AA">
              <w:rPr>
                <w:rFonts w:ascii="BCSans" w:hAnsi="BCSans"/>
                <w:i/>
                <w:iCs/>
                <w:lang w:eastAsia="en-CA"/>
              </w:rPr>
              <w:br/>
              <w:t>record-keeping and distribution of records.</w:t>
            </w:r>
          </w:p>
        </w:tc>
      </w:tr>
    </w:tbl>
    <w:p w14:paraId="6B1E251D" w14:textId="77777777" w:rsidR="00A2619E" w:rsidRPr="003254AA" w:rsidRDefault="00A2619E" w:rsidP="009D72BC">
      <w:pPr>
        <w:pStyle w:val="ListParagraph"/>
        <w:numPr>
          <w:ilvl w:val="0"/>
          <w:numId w:val="4"/>
        </w:numPr>
        <w:shd w:val="clear" w:color="auto" w:fill="FFFFFF"/>
        <w:spacing w:after="0" w:line="360" w:lineRule="atLeast"/>
        <w:rPr>
          <w:rFonts w:ascii="BCSans" w:hAnsi="BCSans"/>
          <w:vanish/>
        </w:rPr>
      </w:pPr>
    </w:p>
    <w:p w14:paraId="61779446" w14:textId="77777777" w:rsidR="00581D85" w:rsidRPr="003254AA" w:rsidRDefault="00581D85" w:rsidP="00581D85">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bookmarkStart w:id="102" w:name="_Ref130406682"/>
      <w:r w:rsidRPr="003254AA">
        <w:rPr>
          <w:rFonts w:ascii="BCSans" w:eastAsia="Times New Roman" w:hAnsi="BCSans" w:cs="Times New Roman"/>
          <w:b/>
          <w:bCs/>
          <w:color w:val="000000"/>
          <w:kern w:val="0"/>
          <w:lang w:eastAsia="en-CA"/>
          <w14:ligatures w14:val="none"/>
        </w:rPr>
        <w:t>Inspection by members</w:t>
      </w:r>
    </w:p>
    <w:p w14:paraId="26028E4A" w14:textId="78FF94FB" w:rsidR="00A2619E" w:rsidRPr="003254AA" w:rsidRDefault="00A2619E" w:rsidP="00F81BC9">
      <w:pPr>
        <w:pStyle w:val="ListParagraph"/>
        <w:numPr>
          <w:ilvl w:val="1"/>
          <w:numId w:val="4"/>
        </w:numPr>
        <w:shd w:val="clear" w:color="auto" w:fill="FFFFFF"/>
        <w:spacing w:after="0" w:line="360" w:lineRule="atLeast"/>
        <w:ind w:left="1287"/>
        <w:rPr>
          <w:rFonts w:ascii="BCSans" w:hAnsi="BCSans"/>
        </w:rPr>
      </w:pPr>
      <w:bookmarkStart w:id="103" w:name="_Ref130584543"/>
      <w:bookmarkStart w:id="104" w:name="_Ref132099484"/>
      <w:r w:rsidRPr="003254AA">
        <w:rPr>
          <w:rFonts w:ascii="BCSans" w:hAnsi="BCSans"/>
        </w:rPr>
        <w:t xml:space="preserve">A member </w:t>
      </w:r>
      <w:r w:rsidR="00281C8B" w:rsidRPr="003254AA">
        <w:rPr>
          <w:rFonts w:ascii="BCSans" w:hAnsi="BCSans"/>
        </w:rPr>
        <w:t>that</w:t>
      </w:r>
      <w:r w:rsidR="001E494E" w:rsidRPr="003254AA">
        <w:rPr>
          <w:rFonts w:ascii="BCSans" w:hAnsi="BCSans"/>
        </w:rPr>
        <w:t xml:space="preserve"> is not a </w:t>
      </w:r>
      <w:r w:rsidR="00F81BC9" w:rsidRPr="003254AA">
        <w:rPr>
          <w:rFonts w:ascii="BCSans" w:hAnsi="BCSans"/>
        </w:rPr>
        <w:t>B</w:t>
      </w:r>
      <w:r w:rsidR="001E494E" w:rsidRPr="003254AA">
        <w:rPr>
          <w:rFonts w:ascii="BCSans" w:hAnsi="BCSans"/>
        </w:rPr>
        <w:t xml:space="preserve">oard </w:t>
      </w:r>
      <w:r w:rsidR="00F81BC9" w:rsidRPr="003254AA">
        <w:rPr>
          <w:rFonts w:ascii="BCSans" w:hAnsi="BCSans"/>
        </w:rPr>
        <w:t>M</w:t>
      </w:r>
      <w:r w:rsidR="001E494E" w:rsidRPr="003254AA">
        <w:rPr>
          <w:rFonts w:ascii="BCSans" w:hAnsi="BCSans"/>
        </w:rPr>
        <w:t xml:space="preserve">ember </w:t>
      </w:r>
      <w:r w:rsidRPr="003254AA">
        <w:rPr>
          <w:rFonts w:ascii="BCSans" w:hAnsi="BCSans"/>
        </w:rPr>
        <w:t xml:space="preserve">is not entitled to inspect any </w:t>
      </w:r>
      <w:r w:rsidR="007F2B59" w:rsidRPr="003254AA">
        <w:rPr>
          <w:rFonts w:ascii="BCSans" w:hAnsi="BCSans"/>
        </w:rPr>
        <w:t xml:space="preserve">portion of records described in </w:t>
      </w:r>
      <w:hyperlink r:id="rId22" w:anchor="section20" w:history="1">
        <w:r w:rsidR="007F2B59" w:rsidRPr="003254AA">
          <w:rPr>
            <w:rStyle w:val="Hyperlink"/>
            <w:rFonts w:ascii="BCSans" w:hAnsi="BCSans"/>
          </w:rPr>
          <w:t>section 20(2) of the Act</w:t>
        </w:r>
      </w:hyperlink>
      <w:bookmarkEnd w:id="102"/>
      <w:bookmarkEnd w:id="103"/>
      <w:r w:rsidR="00182E76" w:rsidRPr="003254AA">
        <w:rPr>
          <w:rFonts w:ascii="BCSans" w:hAnsi="BCSans"/>
        </w:rPr>
        <w:t xml:space="preserve"> [</w:t>
      </w:r>
      <w:r w:rsidR="00182E76" w:rsidRPr="003254AA">
        <w:rPr>
          <w:rFonts w:ascii="BCSans" w:hAnsi="BCSans"/>
          <w:i/>
          <w:iCs/>
        </w:rPr>
        <w:t>records to be kept]</w:t>
      </w:r>
      <w:bookmarkEnd w:id="104"/>
      <w:r w:rsidR="00425516" w:rsidRPr="003254AA">
        <w:rPr>
          <w:rFonts w:ascii="BCSans" w:hAnsi="BCSans"/>
        </w:rPr>
        <w:t>.</w:t>
      </w:r>
    </w:p>
    <w:p w14:paraId="5A6D6128" w14:textId="77777777" w:rsidR="00EE616C" w:rsidRDefault="00EE616C">
      <w:pPr>
        <w:rPr>
          <w:rFonts w:ascii="BCSans" w:eastAsia="Times New Roman" w:hAnsi="BCSans" w:cs="Times New Roman"/>
          <w:b/>
          <w:bCs/>
          <w:color w:val="000000"/>
          <w:kern w:val="0"/>
          <w:lang w:eastAsia="en-CA"/>
          <w14:ligatures w14:val="none"/>
        </w:rPr>
      </w:pPr>
      <w:r>
        <w:rPr>
          <w:rFonts w:ascii="BCSans" w:eastAsia="Times New Roman" w:hAnsi="BCSans" w:cs="Times New Roman"/>
          <w:b/>
          <w:bCs/>
          <w:color w:val="000000"/>
          <w:kern w:val="0"/>
          <w:lang w:eastAsia="en-CA"/>
          <w14:ligatures w14:val="none"/>
        </w:rPr>
        <w:br w:type="page"/>
      </w:r>
    </w:p>
    <w:p w14:paraId="4E1F77E6" w14:textId="27B15DEF" w:rsidR="00581D85" w:rsidRPr="003254AA" w:rsidRDefault="00581D85" w:rsidP="00581D85">
      <w:pPr>
        <w:shd w:val="clear" w:color="auto" w:fill="FFFFFF"/>
        <w:spacing w:before="360" w:after="0" w:line="288" w:lineRule="atLeast"/>
        <w:outlineLvl w:val="3"/>
        <w:rPr>
          <w:rFonts w:ascii="BCSans" w:eastAsia="Times New Roman" w:hAnsi="BCSans" w:cs="Times New Roman"/>
          <w:b/>
          <w:bCs/>
          <w:color w:val="000000"/>
          <w:kern w:val="0"/>
          <w:lang w:eastAsia="en-CA"/>
          <w14:ligatures w14:val="none"/>
        </w:rPr>
      </w:pPr>
      <w:r w:rsidRPr="003254AA">
        <w:rPr>
          <w:rFonts w:ascii="BCSans" w:eastAsia="Times New Roman" w:hAnsi="BCSans" w:cs="Times New Roman"/>
          <w:b/>
          <w:bCs/>
          <w:color w:val="000000"/>
          <w:kern w:val="0"/>
          <w:lang w:eastAsia="en-CA"/>
          <w14:ligatures w14:val="none"/>
        </w:rPr>
        <w:lastRenderedPageBreak/>
        <w:t>How to request records</w:t>
      </w:r>
    </w:p>
    <w:p w14:paraId="2847873A" w14:textId="4D26DDFF" w:rsidR="00581D85" w:rsidRPr="003254AA" w:rsidRDefault="00581D85" w:rsidP="00486281">
      <w:pPr>
        <w:pStyle w:val="ListParagraph"/>
        <w:numPr>
          <w:ilvl w:val="1"/>
          <w:numId w:val="4"/>
        </w:numPr>
        <w:shd w:val="clear" w:color="auto" w:fill="FFFFFF"/>
        <w:spacing w:after="0" w:line="360" w:lineRule="atLeast"/>
        <w:ind w:left="1287"/>
        <w:rPr>
          <w:rFonts w:ascii="BCSans" w:hAnsi="BCSans"/>
        </w:rPr>
      </w:pPr>
      <w:r w:rsidRPr="00EE616C">
        <w:rPr>
          <w:rFonts w:ascii="BCSans" w:hAnsi="BCSans"/>
        </w:rPr>
        <w:t xml:space="preserve">A person requesting copies of </w:t>
      </w:r>
      <w:r w:rsidR="00136BB6" w:rsidRPr="00EE616C">
        <w:rPr>
          <w:rFonts w:ascii="BCSans" w:hAnsi="BCSans"/>
        </w:rPr>
        <w:t xml:space="preserve">the Society’s </w:t>
      </w:r>
      <w:r w:rsidRPr="00EE616C">
        <w:rPr>
          <w:rFonts w:ascii="BCSans" w:hAnsi="BCSans"/>
        </w:rPr>
        <w:t>records must make the request in writing to the Board Chair, Vice-Chair, Secretary, or Executive Director.</w:t>
      </w:r>
    </w:p>
    <w:sectPr w:rsidR="00581D85" w:rsidRPr="003254A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9F97" w14:textId="77777777" w:rsidR="001C0A16" w:rsidRDefault="001C0A16" w:rsidP="00281C8B">
      <w:pPr>
        <w:spacing w:after="0" w:line="240" w:lineRule="auto"/>
      </w:pPr>
      <w:r>
        <w:separator/>
      </w:r>
    </w:p>
  </w:endnote>
  <w:endnote w:type="continuationSeparator" w:id="0">
    <w:p w14:paraId="04B2E470" w14:textId="77777777" w:rsidR="001C0A16" w:rsidRDefault="001C0A16" w:rsidP="0028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82089"/>
      <w:docPartObj>
        <w:docPartGallery w:val="Page Numbers (Bottom of Page)"/>
        <w:docPartUnique/>
      </w:docPartObj>
    </w:sdtPr>
    <w:sdtEndPr/>
    <w:sdtContent>
      <w:sdt>
        <w:sdtPr>
          <w:id w:val="-1769616900"/>
          <w:docPartObj>
            <w:docPartGallery w:val="Page Numbers (Top of Page)"/>
            <w:docPartUnique/>
          </w:docPartObj>
        </w:sdtPr>
        <w:sdtEndPr/>
        <w:sdtContent>
          <w:p w14:paraId="74F3A9F3" w14:textId="455B9214" w:rsidR="00281C8B" w:rsidRDefault="00281C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94A7EE" w14:textId="77777777" w:rsidR="00281C8B" w:rsidRDefault="0028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5D4D" w14:textId="77777777" w:rsidR="001C0A16" w:rsidRDefault="001C0A16" w:rsidP="00281C8B">
      <w:pPr>
        <w:spacing w:after="0" w:line="240" w:lineRule="auto"/>
      </w:pPr>
      <w:r>
        <w:separator/>
      </w:r>
    </w:p>
  </w:footnote>
  <w:footnote w:type="continuationSeparator" w:id="0">
    <w:p w14:paraId="5E35DE2A" w14:textId="77777777" w:rsidR="001C0A16" w:rsidRDefault="001C0A16" w:rsidP="00281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AD9"/>
    <w:multiLevelType w:val="hybridMultilevel"/>
    <w:tmpl w:val="059C6E12"/>
    <w:lvl w:ilvl="0" w:tplc="8B8A9A38">
      <w:start w:val="1"/>
      <w:numFmt w:val="lowerLetter"/>
      <w:lvlText w:val="(%1)"/>
      <w:lvlJc w:val="left"/>
      <w:pPr>
        <w:ind w:left="3000" w:hanging="360"/>
      </w:pPr>
      <w:rPr>
        <w:rFonts w:hint="default"/>
      </w:rPr>
    </w:lvl>
    <w:lvl w:ilvl="1" w:tplc="10090019" w:tentative="1">
      <w:start w:val="1"/>
      <w:numFmt w:val="lowerLetter"/>
      <w:lvlText w:val="%2."/>
      <w:lvlJc w:val="left"/>
      <w:pPr>
        <w:ind w:left="3720" w:hanging="360"/>
      </w:pPr>
    </w:lvl>
    <w:lvl w:ilvl="2" w:tplc="1009001B" w:tentative="1">
      <w:start w:val="1"/>
      <w:numFmt w:val="lowerRoman"/>
      <w:lvlText w:val="%3."/>
      <w:lvlJc w:val="right"/>
      <w:pPr>
        <w:ind w:left="4440" w:hanging="180"/>
      </w:pPr>
    </w:lvl>
    <w:lvl w:ilvl="3" w:tplc="1009000F" w:tentative="1">
      <w:start w:val="1"/>
      <w:numFmt w:val="decimal"/>
      <w:lvlText w:val="%4."/>
      <w:lvlJc w:val="left"/>
      <w:pPr>
        <w:ind w:left="5160" w:hanging="360"/>
      </w:pPr>
    </w:lvl>
    <w:lvl w:ilvl="4" w:tplc="10090019" w:tentative="1">
      <w:start w:val="1"/>
      <w:numFmt w:val="lowerLetter"/>
      <w:lvlText w:val="%5."/>
      <w:lvlJc w:val="left"/>
      <w:pPr>
        <w:ind w:left="5880" w:hanging="360"/>
      </w:pPr>
    </w:lvl>
    <w:lvl w:ilvl="5" w:tplc="1009001B" w:tentative="1">
      <w:start w:val="1"/>
      <w:numFmt w:val="lowerRoman"/>
      <w:lvlText w:val="%6."/>
      <w:lvlJc w:val="right"/>
      <w:pPr>
        <w:ind w:left="6600" w:hanging="180"/>
      </w:pPr>
    </w:lvl>
    <w:lvl w:ilvl="6" w:tplc="1009000F" w:tentative="1">
      <w:start w:val="1"/>
      <w:numFmt w:val="decimal"/>
      <w:lvlText w:val="%7."/>
      <w:lvlJc w:val="left"/>
      <w:pPr>
        <w:ind w:left="7320" w:hanging="360"/>
      </w:pPr>
    </w:lvl>
    <w:lvl w:ilvl="7" w:tplc="10090019" w:tentative="1">
      <w:start w:val="1"/>
      <w:numFmt w:val="lowerLetter"/>
      <w:lvlText w:val="%8."/>
      <w:lvlJc w:val="left"/>
      <w:pPr>
        <w:ind w:left="8040" w:hanging="360"/>
      </w:pPr>
    </w:lvl>
    <w:lvl w:ilvl="8" w:tplc="1009001B" w:tentative="1">
      <w:start w:val="1"/>
      <w:numFmt w:val="lowerRoman"/>
      <w:lvlText w:val="%9."/>
      <w:lvlJc w:val="right"/>
      <w:pPr>
        <w:ind w:left="8760" w:hanging="180"/>
      </w:pPr>
    </w:lvl>
  </w:abstractNum>
  <w:abstractNum w:abstractNumId="1" w15:restartNumberingAfterBreak="0">
    <w:nsid w:val="38D90A06"/>
    <w:multiLevelType w:val="hybridMultilevel"/>
    <w:tmpl w:val="3B3274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9376A6"/>
    <w:multiLevelType w:val="multilevel"/>
    <w:tmpl w:val="4FF851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0E4448"/>
    <w:multiLevelType w:val="multilevel"/>
    <w:tmpl w:val="4FF851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477E98"/>
    <w:multiLevelType w:val="multilevel"/>
    <w:tmpl w:val="CB3E92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203718"/>
    <w:multiLevelType w:val="multilevel"/>
    <w:tmpl w:val="4FF851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49030410">
    <w:abstractNumId w:val="2"/>
  </w:num>
  <w:num w:numId="2" w16cid:durableId="1698040210">
    <w:abstractNumId w:val="5"/>
  </w:num>
  <w:num w:numId="3" w16cid:durableId="1018239666">
    <w:abstractNumId w:val="0"/>
  </w:num>
  <w:num w:numId="4" w16cid:durableId="1906255567">
    <w:abstractNumId w:val="4"/>
  </w:num>
  <w:num w:numId="5" w16cid:durableId="1353533602">
    <w:abstractNumId w:val="3"/>
  </w:num>
  <w:num w:numId="6" w16cid:durableId="512497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24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A8"/>
    <w:rsid w:val="00011155"/>
    <w:rsid w:val="00033BD3"/>
    <w:rsid w:val="00064774"/>
    <w:rsid w:val="00084E4A"/>
    <w:rsid w:val="00094DCB"/>
    <w:rsid w:val="000C4730"/>
    <w:rsid w:val="000D1A4F"/>
    <w:rsid w:val="000E11B8"/>
    <w:rsid w:val="0011508A"/>
    <w:rsid w:val="00121E78"/>
    <w:rsid w:val="00136BB6"/>
    <w:rsid w:val="001704F4"/>
    <w:rsid w:val="00182E76"/>
    <w:rsid w:val="001B216D"/>
    <w:rsid w:val="001B31DF"/>
    <w:rsid w:val="001B5455"/>
    <w:rsid w:val="001B7BF8"/>
    <w:rsid w:val="001C0A16"/>
    <w:rsid w:val="001E494E"/>
    <w:rsid w:val="00213169"/>
    <w:rsid w:val="00226E42"/>
    <w:rsid w:val="002620D4"/>
    <w:rsid w:val="00262319"/>
    <w:rsid w:val="00281C8B"/>
    <w:rsid w:val="002854E7"/>
    <w:rsid w:val="00286CD1"/>
    <w:rsid w:val="00291F9E"/>
    <w:rsid w:val="002B7472"/>
    <w:rsid w:val="002C359A"/>
    <w:rsid w:val="002F3915"/>
    <w:rsid w:val="003254AA"/>
    <w:rsid w:val="0033089E"/>
    <w:rsid w:val="0033197D"/>
    <w:rsid w:val="00346844"/>
    <w:rsid w:val="0037128C"/>
    <w:rsid w:val="003A14A1"/>
    <w:rsid w:val="003D6360"/>
    <w:rsid w:val="003E490A"/>
    <w:rsid w:val="004162C2"/>
    <w:rsid w:val="004217E9"/>
    <w:rsid w:val="00425516"/>
    <w:rsid w:val="0043561D"/>
    <w:rsid w:val="00473456"/>
    <w:rsid w:val="00485CD3"/>
    <w:rsid w:val="004A099F"/>
    <w:rsid w:val="004A38DD"/>
    <w:rsid w:val="004E6756"/>
    <w:rsid w:val="004E7480"/>
    <w:rsid w:val="004F71C3"/>
    <w:rsid w:val="00517E2E"/>
    <w:rsid w:val="00527381"/>
    <w:rsid w:val="00531AC1"/>
    <w:rsid w:val="005516BA"/>
    <w:rsid w:val="00581D85"/>
    <w:rsid w:val="005E3292"/>
    <w:rsid w:val="005F6C2F"/>
    <w:rsid w:val="00602966"/>
    <w:rsid w:val="00604858"/>
    <w:rsid w:val="00634E3D"/>
    <w:rsid w:val="00642325"/>
    <w:rsid w:val="00662C72"/>
    <w:rsid w:val="006633DD"/>
    <w:rsid w:val="006A21E6"/>
    <w:rsid w:val="006C1A28"/>
    <w:rsid w:val="006C7C70"/>
    <w:rsid w:val="00760E5C"/>
    <w:rsid w:val="00784DCE"/>
    <w:rsid w:val="007F2B59"/>
    <w:rsid w:val="007F7FD8"/>
    <w:rsid w:val="008032EC"/>
    <w:rsid w:val="00813B65"/>
    <w:rsid w:val="00833918"/>
    <w:rsid w:val="00834DFF"/>
    <w:rsid w:val="00842206"/>
    <w:rsid w:val="00882DAA"/>
    <w:rsid w:val="008A0843"/>
    <w:rsid w:val="008C3507"/>
    <w:rsid w:val="008E04F7"/>
    <w:rsid w:val="0093790F"/>
    <w:rsid w:val="0097054E"/>
    <w:rsid w:val="00975CFE"/>
    <w:rsid w:val="009A4B25"/>
    <w:rsid w:val="009B0A2F"/>
    <w:rsid w:val="009C09EA"/>
    <w:rsid w:val="009C4FAF"/>
    <w:rsid w:val="009D72BC"/>
    <w:rsid w:val="00A2619E"/>
    <w:rsid w:val="00A804D8"/>
    <w:rsid w:val="00AA0F4B"/>
    <w:rsid w:val="00AE4AB7"/>
    <w:rsid w:val="00B03BBB"/>
    <w:rsid w:val="00B704B6"/>
    <w:rsid w:val="00BB5840"/>
    <w:rsid w:val="00BF4783"/>
    <w:rsid w:val="00C272BC"/>
    <w:rsid w:val="00C509EB"/>
    <w:rsid w:val="00C63300"/>
    <w:rsid w:val="00C7375C"/>
    <w:rsid w:val="00C833FA"/>
    <w:rsid w:val="00C850F9"/>
    <w:rsid w:val="00C851E8"/>
    <w:rsid w:val="00C91125"/>
    <w:rsid w:val="00CC5071"/>
    <w:rsid w:val="00D0063F"/>
    <w:rsid w:val="00D55DA0"/>
    <w:rsid w:val="00D618A8"/>
    <w:rsid w:val="00D64659"/>
    <w:rsid w:val="00D82CAE"/>
    <w:rsid w:val="00D965B0"/>
    <w:rsid w:val="00DA1401"/>
    <w:rsid w:val="00DA38B4"/>
    <w:rsid w:val="00DC620B"/>
    <w:rsid w:val="00DD53A4"/>
    <w:rsid w:val="00DE1E78"/>
    <w:rsid w:val="00E264B6"/>
    <w:rsid w:val="00E5691D"/>
    <w:rsid w:val="00E61E97"/>
    <w:rsid w:val="00E74E6E"/>
    <w:rsid w:val="00EB7CEC"/>
    <w:rsid w:val="00ED308B"/>
    <w:rsid w:val="00EE03E8"/>
    <w:rsid w:val="00EE2E70"/>
    <w:rsid w:val="00EE616C"/>
    <w:rsid w:val="00EF68BC"/>
    <w:rsid w:val="00F16DB6"/>
    <w:rsid w:val="00F2632F"/>
    <w:rsid w:val="00F34064"/>
    <w:rsid w:val="00F73817"/>
    <w:rsid w:val="00F81BC9"/>
    <w:rsid w:val="00FE37D8"/>
    <w:rsid w:val="00FE40AC"/>
    <w:rsid w:val="00FE62E5"/>
    <w:rsid w:val="00FF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75F8"/>
  <w15:chartTrackingRefBased/>
  <w15:docId w15:val="{C4ABB4D5-7ACA-4A59-8297-738633CD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472"/>
    <w:pPr>
      <w:keepNext/>
      <w:keepLines/>
      <w:spacing w:before="240" w:after="0"/>
      <w:outlineLvl w:val="0"/>
    </w:pPr>
    <w:rPr>
      <w:rFonts w:ascii="BCSans" w:eastAsiaTheme="majorEastAsia" w:hAnsi="BCSans" w:cstheme="majorBidi"/>
      <w:b/>
      <w:color w:val="000000" w:themeColor="text1"/>
      <w:szCs w:val="32"/>
    </w:rPr>
  </w:style>
  <w:style w:type="paragraph" w:styleId="Heading4">
    <w:name w:val="heading 4"/>
    <w:basedOn w:val="Normal"/>
    <w:link w:val="Heading4Char"/>
    <w:uiPriority w:val="9"/>
    <w:qFormat/>
    <w:rsid w:val="00D618A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18A8"/>
    <w:rPr>
      <w:rFonts w:ascii="Times New Roman" w:eastAsia="Times New Roman" w:hAnsi="Times New Roman" w:cs="Times New Roman"/>
      <w:b/>
      <w:bCs/>
      <w:kern w:val="0"/>
      <w:sz w:val="24"/>
      <w:szCs w:val="24"/>
      <w:lang w:eastAsia="en-CA"/>
      <w14:ligatures w14:val="none"/>
    </w:rPr>
  </w:style>
  <w:style w:type="paragraph" w:styleId="NormalWeb">
    <w:name w:val="Normal (Web)"/>
    <w:basedOn w:val="Normal"/>
    <w:uiPriority w:val="99"/>
    <w:semiHidden/>
    <w:unhideWhenUsed/>
    <w:rsid w:val="00D618A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618A8"/>
    <w:rPr>
      <w:b/>
      <w:bCs/>
    </w:rPr>
  </w:style>
  <w:style w:type="character" w:styleId="Emphasis">
    <w:name w:val="Emphasis"/>
    <w:basedOn w:val="DefaultParagraphFont"/>
    <w:uiPriority w:val="20"/>
    <w:qFormat/>
    <w:rsid w:val="00D618A8"/>
    <w:rPr>
      <w:i/>
      <w:iCs/>
    </w:rPr>
  </w:style>
  <w:style w:type="paragraph" w:customStyle="1" w:styleId="sec">
    <w:name w:val="sec"/>
    <w:basedOn w:val="Normal"/>
    <w:rsid w:val="00D618A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secnumholder">
    <w:name w:val="secnumholder"/>
    <w:basedOn w:val="DefaultParagraphFont"/>
    <w:rsid w:val="00D618A8"/>
  </w:style>
  <w:style w:type="paragraph" w:customStyle="1" w:styleId="def">
    <w:name w:val="def"/>
    <w:basedOn w:val="Normal"/>
    <w:rsid w:val="00D618A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bold-style">
    <w:name w:val="normal-bold-style"/>
    <w:basedOn w:val="DefaultParagraphFont"/>
    <w:rsid w:val="00D618A8"/>
  </w:style>
  <w:style w:type="paragraph" w:customStyle="1" w:styleId="para">
    <w:name w:val="para"/>
    <w:basedOn w:val="Normal"/>
    <w:rsid w:val="00D618A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older">
    <w:name w:val="holder"/>
    <w:basedOn w:val="DefaultParagraphFont"/>
    <w:rsid w:val="00D618A8"/>
  </w:style>
  <w:style w:type="paragraph" w:customStyle="1" w:styleId="subpara">
    <w:name w:val="subpara"/>
    <w:basedOn w:val="Normal"/>
    <w:rsid w:val="00D618A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Revision">
    <w:name w:val="Revision"/>
    <w:hidden/>
    <w:uiPriority w:val="99"/>
    <w:semiHidden/>
    <w:rsid w:val="00D618A8"/>
    <w:pPr>
      <w:spacing w:after="0" w:line="240" w:lineRule="auto"/>
    </w:pPr>
  </w:style>
  <w:style w:type="character" w:styleId="CommentReference">
    <w:name w:val="annotation reference"/>
    <w:basedOn w:val="DefaultParagraphFont"/>
    <w:uiPriority w:val="99"/>
    <w:semiHidden/>
    <w:unhideWhenUsed/>
    <w:rsid w:val="00D618A8"/>
    <w:rPr>
      <w:sz w:val="16"/>
      <w:szCs w:val="16"/>
    </w:rPr>
  </w:style>
  <w:style w:type="paragraph" w:styleId="CommentText">
    <w:name w:val="annotation text"/>
    <w:basedOn w:val="Normal"/>
    <w:link w:val="CommentTextChar"/>
    <w:uiPriority w:val="99"/>
    <w:unhideWhenUsed/>
    <w:rsid w:val="00D618A8"/>
    <w:pPr>
      <w:spacing w:line="240" w:lineRule="auto"/>
    </w:pPr>
    <w:rPr>
      <w:sz w:val="20"/>
      <w:szCs w:val="20"/>
    </w:rPr>
  </w:style>
  <w:style w:type="character" w:customStyle="1" w:styleId="CommentTextChar">
    <w:name w:val="Comment Text Char"/>
    <w:basedOn w:val="DefaultParagraphFont"/>
    <w:link w:val="CommentText"/>
    <w:uiPriority w:val="99"/>
    <w:rsid w:val="00D618A8"/>
    <w:rPr>
      <w:sz w:val="20"/>
      <w:szCs w:val="20"/>
    </w:rPr>
  </w:style>
  <w:style w:type="paragraph" w:styleId="CommentSubject">
    <w:name w:val="annotation subject"/>
    <w:basedOn w:val="CommentText"/>
    <w:next w:val="CommentText"/>
    <w:link w:val="CommentSubjectChar"/>
    <w:uiPriority w:val="99"/>
    <w:semiHidden/>
    <w:unhideWhenUsed/>
    <w:rsid w:val="00D618A8"/>
    <w:rPr>
      <w:b/>
      <w:bCs/>
    </w:rPr>
  </w:style>
  <w:style w:type="character" w:customStyle="1" w:styleId="CommentSubjectChar">
    <w:name w:val="Comment Subject Char"/>
    <w:basedOn w:val="CommentTextChar"/>
    <w:link w:val="CommentSubject"/>
    <w:uiPriority w:val="99"/>
    <w:semiHidden/>
    <w:rsid w:val="00D618A8"/>
    <w:rPr>
      <w:b/>
      <w:bCs/>
      <w:sz w:val="20"/>
      <w:szCs w:val="20"/>
    </w:rPr>
  </w:style>
  <w:style w:type="paragraph" w:styleId="ListParagraph">
    <w:name w:val="List Paragraph"/>
    <w:basedOn w:val="Normal"/>
    <w:uiPriority w:val="34"/>
    <w:qFormat/>
    <w:rsid w:val="001B7BF8"/>
    <w:pPr>
      <w:ind w:left="720"/>
      <w:contextualSpacing/>
    </w:pPr>
  </w:style>
  <w:style w:type="character" w:customStyle="1" w:styleId="Heading1Char">
    <w:name w:val="Heading 1 Char"/>
    <w:basedOn w:val="DefaultParagraphFont"/>
    <w:link w:val="Heading1"/>
    <w:uiPriority w:val="9"/>
    <w:rsid w:val="002B7472"/>
    <w:rPr>
      <w:rFonts w:ascii="BCSans" w:eastAsiaTheme="majorEastAsia" w:hAnsi="BCSans" w:cstheme="majorBidi"/>
      <w:b/>
      <w:color w:val="000000" w:themeColor="text1"/>
      <w:szCs w:val="32"/>
    </w:rPr>
  </w:style>
  <w:style w:type="paragraph" w:styleId="TOCHeading">
    <w:name w:val="TOC Heading"/>
    <w:basedOn w:val="Heading1"/>
    <w:next w:val="Normal"/>
    <w:uiPriority w:val="39"/>
    <w:unhideWhenUsed/>
    <w:qFormat/>
    <w:rsid w:val="002B7472"/>
    <w:pPr>
      <w:outlineLvl w:val="9"/>
    </w:pPr>
    <w:rPr>
      <w:kern w:val="0"/>
      <w:lang w:val="en-US"/>
      <w14:ligatures w14:val="none"/>
    </w:rPr>
  </w:style>
  <w:style w:type="paragraph" w:styleId="TOC1">
    <w:name w:val="toc 1"/>
    <w:basedOn w:val="Normal"/>
    <w:next w:val="Normal"/>
    <w:autoRedefine/>
    <w:uiPriority w:val="39"/>
    <w:unhideWhenUsed/>
    <w:rsid w:val="005F6C2F"/>
    <w:pPr>
      <w:tabs>
        <w:tab w:val="right" w:leader="dot" w:pos="9350"/>
      </w:tabs>
      <w:spacing w:after="100"/>
    </w:pPr>
  </w:style>
  <w:style w:type="character" w:styleId="Hyperlink">
    <w:name w:val="Hyperlink"/>
    <w:basedOn w:val="DefaultParagraphFont"/>
    <w:uiPriority w:val="99"/>
    <w:unhideWhenUsed/>
    <w:rsid w:val="002B7472"/>
    <w:rPr>
      <w:color w:val="0563C1" w:themeColor="hyperlink"/>
      <w:u w:val="single"/>
    </w:rPr>
  </w:style>
  <w:style w:type="character" w:styleId="UnresolvedMention">
    <w:name w:val="Unresolved Mention"/>
    <w:basedOn w:val="DefaultParagraphFont"/>
    <w:uiPriority w:val="99"/>
    <w:semiHidden/>
    <w:unhideWhenUsed/>
    <w:rsid w:val="007F2B59"/>
    <w:rPr>
      <w:color w:val="605E5C"/>
      <w:shd w:val="clear" w:color="auto" w:fill="E1DFDD"/>
    </w:rPr>
  </w:style>
  <w:style w:type="table" w:styleId="TableGrid">
    <w:name w:val="Table Grid"/>
    <w:basedOn w:val="TableNormal"/>
    <w:uiPriority w:val="39"/>
    <w:rsid w:val="0063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8B"/>
  </w:style>
  <w:style w:type="paragraph" w:styleId="Footer">
    <w:name w:val="footer"/>
    <w:basedOn w:val="Normal"/>
    <w:link w:val="FooterChar"/>
    <w:uiPriority w:val="99"/>
    <w:unhideWhenUsed/>
    <w:rsid w:val="0028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1606">
      <w:bodyDiv w:val="1"/>
      <w:marLeft w:val="0"/>
      <w:marRight w:val="0"/>
      <w:marTop w:val="0"/>
      <w:marBottom w:val="0"/>
      <w:divBdr>
        <w:top w:val="none" w:sz="0" w:space="0" w:color="auto"/>
        <w:left w:val="none" w:sz="0" w:space="0" w:color="auto"/>
        <w:bottom w:val="none" w:sz="0" w:space="0" w:color="auto"/>
        <w:right w:val="none" w:sz="0" w:space="0" w:color="auto"/>
      </w:divBdr>
      <w:divsChild>
        <w:div w:id="421072304">
          <w:marLeft w:val="0"/>
          <w:marRight w:val="0"/>
          <w:marTop w:val="0"/>
          <w:marBottom w:val="0"/>
          <w:divBdr>
            <w:top w:val="none" w:sz="0" w:space="0" w:color="auto"/>
            <w:left w:val="none" w:sz="0" w:space="0" w:color="auto"/>
            <w:bottom w:val="none" w:sz="0" w:space="0" w:color="auto"/>
            <w:right w:val="none" w:sz="0" w:space="0" w:color="auto"/>
          </w:divBdr>
        </w:div>
        <w:div w:id="640841094">
          <w:marLeft w:val="0"/>
          <w:marRight w:val="0"/>
          <w:marTop w:val="0"/>
          <w:marBottom w:val="0"/>
          <w:divBdr>
            <w:top w:val="none" w:sz="0" w:space="0" w:color="auto"/>
            <w:left w:val="none" w:sz="0" w:space="0" w:color="auto"/>
            <w:bottom w:val="none" w:sz="0" w:space="0" w:color="auto"/>
            <w:right w:val="none" w:sz="0" w:space="0" w:color="auto"/>
          </w:divBdr>
        </w:div>
        <w:div w:id="1112630185">
          <w:marLeft w:val="0"/>
          <w:marRight w:val="0"/>
          <w:marTop w:val="0"/>
          <w:marBottom w:val="0"/>
          <w:divBdr>
            <w:top w:val="none" w:sz="0" w:space="0" w:color="auto"/>
            <w:left w:val="none" w:sz="0" w:space="0" w:color="auto"/>
            <w:bottom w:val="none" w:sz="0" w:space="0" w:color="auto"/>
            <w:right w:val="none" w:sz="0" w:space="0" w:color="auto"/>
          </w:divBdr>
        </w:div>
        <w:div w:id="1695108044">
          <w:marLeft w:val="0"/>
          <w:marRight w:val="0"/>
          <w:marTop w:val="0"/>
          <w:marBottom w:val="0"/>
          <w:divBdr>
            <w:top w:val="none" w:sz="0" w:space="0" w:color="auto"/>
            <w:left w:val="none" w:sz="0" w:space="0" w:color="auto"/>
            <w:bottom w:val="none" w:sz="0" w:space="0" w:color="auto"/>
            <w:right w:val="none" w:sz="0" w:space="0" w:color="auto"/>
          </w:divBdr>
        </w:div>
        <w:div w:id="1805735745">
          <w:marLeft w:val="0"/>
          <w:marRight w:val="0"/>
          <w:marTop w:val="0"/>
          <w:marBottom w:val="0"/>
          <w:divBdr>
            <w:top w:val="none" w:sz="0" w:space="0" w:color="auto"/>
            <w:left w:val="none" w:sz="0" w:space="0" w:color="auto"/>
            <w:bottom w:val="none" w:sz="0" w:space="0" w:color="auto"/>
            <w:right w:val="none" w:sz="0" w:space="0" w:color="auto"/>
          </w:divBdr>
        </w:div>
        <w:div w:id="2095935549">
          <w:marLeft w:val="0"/>
          <w:marRight w:val="0"/>
          <w:marTop w:val="0"/>
          <w:marBottom w:val="0"/>
          <w:divBdr>
            <w:top w:val="none" w:sz="0" w:space="0" w:color="auto"/>
            <w:left w:val="none" w:sz="0" w:space="0" w:color="auto"/>
            <w:bottom w:val="none" w:sz="0" w:space="0" w:color="auto"/>
            <w:right w:val="none" w:sz="0" w:space="0" w:color="auto"/>
          </w:divBdr>
        </w:div>
        <w:div w:id="2135781794">
          <w:marLeft w:val="0"/>
          <w:marRight w:val="0"/>
          <w:marTop w:val="0"/>
          <w:marBottom w:val="0"/>
          <w:divBdr>
            <w:top w:val="none" w:sz="0" w:space="0" w:color="auto"/>
            <w:left w:val="none" w:sz="0" w:space="0" w:color="auto"/>
            <w:bottom w:val="none" w:sz="0" w:space="0" w:color="auto"/>
            <w:right w:val="none" w:sz="0" w:space="0" w:color="auto"/>
          </w:divBdr>
        </w:div>
        <w:div w:id="2096391401">
          <w:marLeft w:val="0"/>
          <w:marRight w:val="0"/>
          <w:marTop w:val="0"/>
          <w:marBottom w:val="0"/>
          <w:divBdr>
            <w:top w:val="none" w:sz="0" w:space="0" w:color="auto"/>
            <w:left w:val="none" w:sz="0" w:space="0" w:color="auto"/>
            <w:bottom w:val="none" w:sz="0" w:space="0" w:color="auto"/>
            <w:right w:val="none" w:sz="0" w:space="0" w:color="auto"/>
          </w:divBdr>
        </w:div>
        <w:div w:id="1616450122">
          <w:marLeft w:val="0"/>
          <w:marRight w:val="0"/>
          <w:marTop w:val="0"/>
          <w:marBottom w:val="0"/>
          <w:divBdr>
            <w:top w:val="none" w:sz="0" w:space="0" w:color="auto"/>
            <w:left w:val="none" w:sz="0" w:space="0" w:color="auto"/>
            <w:bottom w:val="none" w:sz="0" w:space="0" w:color="auto"/>
            <w:right w:val="none" w:sz="0" w:space="0" w:color="auto"/>
          </w:divBdr>
        </w:div>
        <w:div w:id="569651967">
          <w:marLeft w:val="0"/>
          <w:marRight w:val="0"/>
          <w:marTop w:val="0"/>
          <w:marBottom w:val="0"/>
          <w:divBdr>
            <w:top w:val="none" w:sz="0" w:space="0" w:color="auto"/>
            <w:left w:val="none" w:sz="0" w:space="0" w:color="auto"/>
            <w:bottom w:val="none" w:sz="0" w:space="0" w:color="auto"/>
            <w:right w:val="none" w:sz="0" w:space="0" w:color="auto"/>
          </w:divBdr>
        </w:div>
        <w:div w:id="1749501823">
          <w:marLeft w:val="0"/>
          <w:marRight w:val="0"/>
          <w:marTop w:val="0"/>
          <w:marBottom w:val="0"/>
          <w:divBdr>
            <w:top w:val="none" w:sz="0" w:space="0" w:color="auto"/>
            <w:left w:val="none" w:sz="0" w:space="0" w:color="auto"/>
            <w:bottom w:val="none" w:sz="0" w:space="0" w:color="auto"/>
            <w:right w:val="none" w:sz="0" w:space="0" w:color="auto"/>
          </w:divBdr>
        </w:div>
        <w:div w:id="1639338490">
          <w:marLeft w:val="0"/>
          <w:marRight w:val="0"/>
          <w:marTop w:val="0"/>
          <w:marBottom w:val="0"/>
          <w:divBdr>
            <w:top w:val="none" w:sz="0" w:space="0" w:color="auto"/>
            <w:left w:val="none" w:sz="0" w:space="0" w:color="auto"/>
            <w:bottom w:val="none" w:sz="0" w:space="0" w:color="auto"/>
            <w:right w:val="none" w:sz="0" w:space="0" w:color="auto"/>
          </w:divBdr>
        </w:div>
        <w:div w:id="213322105">
          <w:marLeft w:val="0"/>
          <w:marRight w:val="0"/>
          <w:marTop w:val="0"/>
          <w:marBottom w:val="0"/>
          <w:divBdr>
            <w:top w:val="none" w:sz="0" w:space="0" w:color="auto"/>
            <w:left w:val="none" w:sz="0" w:space="0" w:color="auto"/>
            <w:bottom w:val="none" w:sz="0" w:space="0" w:color="auto"/>
            <w:right w:val="none" w:sz="0" w:space="0" w:color="auto"/>
          </w:divBdr>
        </w:div>
        <w:div w:id="19822322">
          <w:marLeft w:val="0"/>
          <w:marRight w:val="0"/>
          <w:marTop w:val="0"/>
          <w:marBottom w:val="0"/>
          <w:divBdr>
            <w:top w:val="none" w:sz="0" w:space="0" w:color="auto"/>
            <w:left w:val="none" w:sz="0" w:space="0" w:color="auto"/>
            <w:bottom w:val="none" w:sz="0" w:space="0" w:color="auto"/>
            <w:right w:val="none" w:sz="0" w:space="0" w:color="auto"/>
          </w:divBdr>
        </w:div>
        <w:div w:id="1084424419">
          <w:marLeft w:val="0"/>
          <w:marRight w:val="0"/>
          <w:marTop w:val="0"/>
          <w:marBottom w:val="0"/>
          <w:divBdr>
            <w:top w:val="none" w:sz="0" w:space="0" w:color="auto"/>
            <w:left w:val="none" w:sz="0" w:space="0" w:color="auto"/>
            <w:bottom w:val="none" w:sz="0" w:space="0" w:color="auto"/>
            <w:right w:val="none" w:sz="0" w:space="0" w:color="auto"/>
          </w:divBdr>
        </w:div>
        <w:div w:id="2145388636">
          <w:marLeft w:val="0"/>
          <w:marRight w:val="0"/>
          <w:marTop w:val="0"/>
          <w:marBottom w:val="0"/>
          <w:divBdr>
            <w:top w:val="none" w:sz="0" w:space="0" w:color="auto"/>
            <w:left w:val="none" w:sz="0" w:space="0" w:color="auto"/>
            <w:bottom w:val="none" w:sz="0" w:space="0" w:color="auto"/>
            <w:right w:val="none" w:sz="0" w:space="0" w:color="auto"/>
          </w:divBdr>
        </w:div>
        <w:div w:id="1275552293">
          <w:marLeft w:val="0"/>
          <w:marRight w:val="0"/>
          <w:marTop w:val="0"/>
          <w:marBottom w:val="0"/>
          <w:divBdr>
            <w:top w:val="none" w:sz="0" w:space="0" w:color="auto"/>
            <w:left w:val="none" w:sz="0" w:space="0" w:color="auto"/>
            <w:bottom w:val="none" w:sz="0" w:space="0" w:color="auto"/>
            <w:right w:val="none" w:sz="0" w:space="0" w:color="auto"/>
          </w:divBdr>
        </w:div>
        <w:div w:id="1565725874">
          <w:marLeft w:val="0"/>
          <w:marRight w:val="0"/>
          <w:marTop w:val="0"/>
          <w:marBottom w:val="0"/>
          <w:divBdr>
            <w:top w:val="none" w:sz="0" w:space="0" w:color="auto"/>
            <w:left w:val="none" w:sz="0" w:space="0" w:color="auto"/>
            <w:bottom w:val="none" w:sz="0" w:space="0" w:color="auto"/>
            <w:right w:val="none" w:sz="0" w:space="0" w:color="auto"/>
          </w:divBdr>
        </w:div>
        <w:div w:id="2112235711">
          <w:marLeft w:val="0"/>
          <w:marRight w:val="0"/>
          <w:marTop w:val="0"/>
          <w:marBottom w:val="0"/>
          <w:divBdr>
            <w:top w:val="none" w:sz="0" w:space="0" w:color="auto"/>
            <w:left w:val="none" w:sz="0" w:space="0" w:color="auto"/>
            <w:bottom w:val="none" w:sz="0" w:space="0" w:color="auto"/>
            <w:right w:val="none" w:sz="0" w:space="0" w:color="auto"/>
          </w:divBdr>
        </w:div>
        <w:div w:id="907030489">
          <w:marLeft w:val="0"/>
          <w:marRight w:val="0"/>
          <w:marTop w:val="0"/>
          <w:marBottom w:val="0"/>
          <w:divBdr>
            <w:top w:val="none" w:sz="0" w:space="0" w:color="auto"/>
            <w:left w:val="none" w:sz="0" w:space="0" w:color="auto"/>
            <w:bottom w:val="none" w:sz="0" w:space="0" w:color="auto"/>
            <w:right w:val="none" w:sz="0" w:space="0" w:color="auto"/>
          </w:divBdr>
        </w:div>
        <w:div w:id="726149308">
          <w:marLeft w:val="0"/>
          <w:marRight w:val="0"/>
          <w:marTop w:val="0"/>
          <w:marBottom w:val="0"/>
          <w:divBdr>
            <w:top w:val="none" w:sz="0" w:space="0" w:color="auto"/>
            <w:left w:val="none" w:sz="0" w:space="0" w:color="auto"/>
            <w:bottom w:val="none" w:sz="0" w:space="0" w:color="auto"/>
            <w:right w:val="none" w:sz="0" w:space="0" w:color="auto"/>
          </w:divBdr>
        </w:div>
        <w:div w:id="1013533636">
          <w:marLeft w:val="0"/>
          <w:marRight w:val="0"/>
          <w:marTop w:val="0"/>
          <w:marBottom w:val="0"/>
          <w:divBdr>
            <w:top w:val="none" w:sz="0" w:space="0" w:color="auto"/>
            <w:left w:val="none" w:sz="0" w:space="0" w:color="auto"/>
            <w:bottom w:val="none" w:sz="0" w:space="0" w:color="auto"/>
            <w:right w:val="none" w:sz="0" w:space="0" w:color="auto"/>
          </w:divBdr>
        </w:div>
        <w:div w:id="904487317">
          <w:marLeft w:val="0"/>
          <w:marRight w:val="0"/>
          <w:marTop w:val="0"/>
          <w:marBottom w:val="0"/>
          <w:divBdr>
            <w:top w:val="none" w:sz="0" w:space="0" w:color="auto"/>
            <w:left w:val="none" w:sz="0" w:space="0" w:color="auto"/>
            <w:bottom w:val="none" w:sz="0" w:space="0" w:color="auto"/>
            <w:right w:val="none" w:sz="0" w:space="0" w:color="auto"/>
          </w:divBdr>
        </w:div>
        <w:div w:id="808866763">
          <w:marLeft w:val="0"/>
          <w:marRight w:val="0"/>
          <w:marTop w:val="0"/>
          <w:marBottom w:val="0"/>
          <w:divBdr>
            <w:top w:val="none" w:sz="0" w:space="0" w:color="auto"/>
            <w:left w:val="none" w:sz="0" w:space="0" w:color="auto"/>
            <w:bottom w:val="none" w:sz="0" w:space="0" w:color="auto"/>
            <w:right w:val="none" w:sz="0" w:space="0" w:color="auto"/>
          </w:divBdr>
        </w:div>
        <w:div w:id="881285496">
          <w:marLeft w:val="0"/>
          <w:marRight w:val="0"/>
          <w:marTop w:val="0"/>
          <w:marBottom w:val="0"/>
          <w:divBdr>
            <w:top w:val="none" w:sz="0" w:space="0" w:color="auto"/>
            <w:left w:val="none" w:sz="0" w:space="0" w:color="auto"/>
            <w:bottom w:val="none" w:sz="0" w:space="0" w:color="auto"/>
            <w:right w:val="none" w:sz="0" w:space="0" w:color="auto"/>
          </w:divBdr>
        </w:div>
        <w:div w:id="1845363985">
          <w:marLeft w:val="0"/>
          <w:marRight w:val="0"/>
          <w:marTop w:val="0"/>
          <w:marBottom w:val="0"/>
          <w:divBdr>
            <w:top w:val="none" w:sz="0" w:space="0" w:color="auto"/>
            <w:left w:val="none" w:sz="0" w:space="0" w:color="auto"/>
            <w:bottom w:val="none" w:sz="0" w:space="0" w:color="auto"/>
            <w:right w:val="none" w:sz="0" w:space="0" w:color="auto"/>
          </w:divBdr>
        </w:div>
        <w:div w:id="1937785497">
          <w:marLeft w:val="0"/>
          <w:marRight w:val="0"/>
          <w:marTop w:val="0"/>
          <w:marBottom w:val="0"/>
          <w:divBdr>
            <w:top w:val="none" w:sz="0" w:space="0" w:color="auto"/>
            <w:left w:val="none" w:sz="0" w:space="0" w:color="auto"/>
            <w:bottom w:val="none" w:sz="0" w:space="0" w:color="auto"/>
            <w:right w:val="none" w:sz="0" w:space="0" w:color="auto"/>
          </w:divBdr>
        </w:div>
        <w:div w:id="2072919045">
          <w:marLeft w:val="0"/>
          <w:marRight w:val="0"/>
          <w:marTop w:val="0"/>
          <w:marBottom w:val="0"/>
          <w:divBdr>
            <w:top w:val="none" w:sz="0" w:space="0" w:color="auto"/>
            <w:left w:val="none" w:sz="0" w:space="0" w:color="auto"/>
            <w:bottom w:val="none" w:sz="0" w:space="0" w:color="auto"/>
            <w:right w:val="none" w:sz="0" w:space="0" w:color="auto"/>
          </w:divBdr>
        </w:div>
        <w:div w:id="465129710">
          <w:marLeft w:val="0"/>
          <w:marRight w:val="0"/>
          <w:marTop w:val="0"/>
          <w:marBottom w:val="0"/>
          <w:divBdr>
            <w:top w:val="none" w:sz="0" w:space="0" w:color="auto"/>
            <w:left w:val="none" w:sz="0" w:space="0" w:color="auto"/>
            <w:bottom w:val="none" w:sz="0" w:space="0" w:color="auto"/>
            <w:right w:val="none" w:sz="0" w:space="0" w:color="auto"/>
          </w:divBdr>
        </w:div>
        <w:div w:id="1320501016">
          <w:marLeft w:val="0"/>
          <w:marRight w:val="0"/>
          <w:marTop w:val="0"/>
          <w:marBottom w:val="0"/>
          <w:divBdr>
            <w:top w:val="none" w:sz="0" w:space="0" w:color="auto"/>
            <w:left w:val="none" w:sz="0" w:space="0" w:color="auto"/>
            <w:bottom w:val="none" w:sz="0" w:space="0" w:color="auto"/>
            <w:right w:val="none" w:sz="0" w:space="0" w:color="auto"/>
          </w:divBdr>
        </w:div>
        <w:div w:id="358899441">
          <w:marLeft w:val="0"/>
          <w:marRight w:val="0"/>
          <w:marTop w:val="0"/>
          <w:marBottom w:val="0"/>
          <w:divBdr>
            <w:top w:val="none" w:sz="0" w:space="0" w:color="auto"/>
            <w:left w:val="none" w:sz="0" w:space="0" w:color="auto"/>
            <w:bottom w:val="none" w:sz="0" w:space="0" w:color="auto"/>
            <w:right w:val="none" w:sz="0" w:space="0" w:color="auto"/>
          </w:divBdr>
        </w:div>
        <w:div w:id="2008094997">
          <w:marLeft w:val="0"/>
          <w:marRight w:val="0"/>
          <w:marTop w:val="0"/>
          <w:marBottom w:val="0"/>
          <w:divBdr>
            <w:top w:val="none" w:sz="0" w:space="0" w:color="auto"/>
            <w:left w:val="none" w:sz="0" w:space="0" w:color="auto"/>
            <w:bottom w:val="none" w:sz="0" w:space="0" w:color="auto"/>
            <w:right w:val="none" w:sz="0" w:space="0" w:color="auto"/>
          </w:divBdr>
        </w:div>
        <w:div w:id="1477723485">
          <w:marLeft w:val="0"/>
          <w:marRight w:val="0"/>
          <w:marTop w:val="0"/>
          <w:marBottom w:val="0"/>
          <w:divBdr>
            <w:top w:val="none" w:sz="0" w:space="0" w:color="auto"/>
            <w:left w:val="none" w:sz="0" w:space="0" w:color="auto"/>
            <w:bottom w:val="none" w:sz="0" w:space="0" w:color="auto"/>
            <w:right w:val="none" w:sz="0" w:space="0" w:color="auto"/>
          </w:divBdr>
        </w:div>
        <w:div w:id="180706669">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579359294">
          <w:marLeft w:val="0"/>
          <w:marRight w:val="0"/>
          <w:marTop w:val="0"/>
          <w:marBottom w:val="0"/>
          <w:divBdr>
            <w:top w:val="none" w:sz="0" w:space="0" w:color="auto"/>
            <w:left w:val="none" w:sz="0" w:space="0" w:color="auto"/>
            <w:bottom w:val="none" w:sz="0" w:space="0" w:color="auto"/>
            <w:right w:val="none" w:sz="0" w:space="0" w:color="auto"/>
          </w:divBdr>
        </w:div>
        <w:div w:id="292373394">
          <w:marLeft w:val="0"/>
          <w:marRight w:val="0"/>
          <w:marTop w:val="0"/>
          <w:marBottom w:val="0"/>
          <w:divBdr>
            <w:top w:val="none" w:sz="0" w:space="0" w:color="auto"/>
            <w:left w:val="none" w:sz="0" w:space="0" w:color="auto"/>
            <w:bottom w:val="none" w:sz="0" w:space="0" w:color="auto"/>
            <w:right w:val="none" w:sz="0" w:space="0" w:color="auto"/>
          </w:divBdr>
        </w:div>
        <w:div w:id="1712224431">
          <w:marLeft w:val="0"/>
          <w:marRight w:val="0"/>
          <w:marTop w:val="0"/>
          <w:marBottom w:val="0"/>
          <w:divBdr>
            <w:top w:val="none" w:sz="0" w:space="0" w:color="auto"/>
            <w:left w:val="none" w:sz="0" w:space="0" w:color="auto"/>
            <w:bottom w:val="none" w:sz="0" w:space="0" w:color="auto"/>
            <w:right w:val="none" w:sz="0" w:space="0" w:color="auto"/>
          </w:divBdr>
        </w:div>
        <w:div w:id="1952013319">
          <w:marLeft w:val="0"/>
          <w:marRight w:val="0"/>
          <w:marTop w:val="0"/>
          <w:marBottom w:val="0"/>
          <w:divBdr>
            <w:top w:val="none" w:sz="0" w:space="0" w:color="auto"/>
            <w:left w:val="none" w:sz="0" w:space="0" w:color="auto"/>
            <w:bottom w:val="none" w:sz="0" w:space="0" w:color="auto"/>
            <w:right w:val="none" w:sz="0" w:space="0" w:color="auto"/>
          </w:divBdr>
        </w:div>
        <w:div w:id="741874982">
          <w:marLeft w:val="0"/>
          <w:marRight w:val="0"/>
          <w:marTop w:val="0"/>
          <w:marBottom w:val="0"/>
          <w:divBdr>
            <w:top w:val="none" w:sz="0" w:space="0" w:color="auto"/>
            <w:left w:val="none" w:sz="0" w:space="0" w:color="auto"/>
            <w:bottom w:val="none" w:sz="0" w:space="0" w:color="auto"/>
            <w:right w:val="none" w:sz="0" w:space="0" w:color="auto"/>
          </w:divBdr>
        </w:div>
        <w:div w:id="1388727417">
          <w:marLeft w:val="0"/>
          <w:marRight w:val="0"/>
          <w:marTop w:val="0"/>
          <w:marBottom w:val="0"/>
          <w:divBdr>
            <w:top w:val="none" w:sz="0" w:space="0" w:color="auto"/>
            <w:left w:val="none" w:sz="0" w:space="0" w:color="auto"/>
            <w:bottom w:val="none" w:sz="0" w:space="0" w:color="auto"/>
            <w:right w:val="none" w:sz="0" w:space="0" w:color="auto"/>
          </w:divBdr>
        </w:div>
        <w:div w:id="1491024607">
          <w:marLeft w:val="0"/>
          <w:marRight w:val="0"/>
          <w:marTop w:val="0"/>
          <w:marBottom w:val="0"/>
          <w:divBdr>
            <w:top w:val="none" w:sz="0" w:space="0" w:color="auto"/>
            <w:left w:val="none" w:sz="0" w:space="0" w:color="auto"/>
            <w:bottom w:val="none" w:sz="0" w:space="0" w:color="auto"/>
            <w:right w:val="none" w:sz="0" w:space="0" w:color="auto"/>
          </w:divBdr>
        </w:div>
        <w:div w:id="588276964">
          <w:marLeft w:val="0"/>
          <w:marRight w:val="0"/>
          <w:marTop w:val="0"/>
          <w:marBottom w:val="0"/>
          <w:divBdr>
            <w:top w:val="none" w:sz="0" w:space="0" w:color="auto"/>
            <w:left w:val="none" w:sz="0" w:space="0" w:color="auto"/>
            <w:bottom w:val="none" w:sz="0" w:space="0" w:color="auto"/>
            <w:right w:val="none" w:sz="0" w:space="0" w:color="auto"/>
          </w:divBdr>
        </w:div>
      </w:divsChild>
    </w:div>
    <w:div w:id="10439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mplete/statreg/15018_01" TargetMode="External"/><Relationship Id="rId13" Type="http://schemas.openxmlformats.org/officeDocument/2006/relationships/hyperlink" Target="https://www.bclaws.gov.bc.ca/civix/document/id/complete/statreg/15018_01" TargetMode="External"/><Relationship Id="rId18" Type="http://schemas.openxmlformats.org/officeDocument/2006/relationships/hyperlink" Target="https://www.bclaws.gov.bc.ca/civix/document/id/complete/statreg/15018_01" TargetMode="External"/><Relationship Id="rId3" Type="http://schemas.openxmlformats.org/officeDocument/2006/relationships/styles" Target="styles.xml"/><Relationship Id="rId21" Type="http://schemas.openxmlformats.org/officeDocument/2006/relationships/hyperlink" Target="https://www.bclaws.gov.bc.ca/civix/document/id/complete/statreg/15018_01" TargetMode="External"/><Relationship Id="rId7" Type="http://schemas.openxmlformats.org/officeDocument/2006/relationships/endnotes" Target="endnotes.xml"/><Relationship Id="rId12" Type="http://schemas.openxmlformats.org/officeDocument/2006/relationships/hyperlink" Target="https://www.bclaws.gov.bc.ca/civix/document/id/complete/statreg/15018_01" TargetMode="External"/><Relationship Id="rId17" Type="http://schemas.openxmlformats.org/officeDocument/2006/relationships/hyperlink" Target="https://www.bclaws.gov.bc.ca/civix/document/id/complete/statreg/15018_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claws.gov.bc.ca/civix/document/id/complete/statreg/15018_01" TargetMode="External"/><Relationship Id="rId20" Type="http://schemas.openxmlformats.org/officeDocument/2006/relationships/hyperlink" Target="https://www.bclaws.gov.bc.ca/civix/document/id/complete/statreg/15018_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laws.gov.bc.ca/civix/document/id/complete/statreg/15018_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claws.gov.bc.ca/civix/document/id/complete/statreg/15018_01" TargetMode="External"/><Relationship Id="rId23" Type="http://schemas.openxmlformats.org/officeDocument/2006/relationships/footer" Target="footer1.xml"/><Relationship Id="rId10" Type="http://schemas.openxmlformats.org/officeDocument/2006/relationships/hyperlink" Target="https://www.bclaws.gov.bc.ca/civix/document/id/complete/statreg/15018_01" TargetMode="External"/><Relationship Id="rId19" Type="http://schemas.openxmlformats.org/officeDocument/2006/relationships/hyperlink" Target="https://www.bclaws.gov.bc.ca/civix/document/id/complete/statreg/15018_01" TargetMode="External"/><Relationship Id="rId4" Type="http://schemas.openxmlformats.org/officeDocument/2006/relationships/settings" Target="settings.xml"/><Relationship Id="rId9" Type="http://schemas.openxmlformats.org/officeDocument/2006/relationships/hyperlink" Target="https://www.bclaws.gov.bc.ca/civix/document/id/complete/statreg/15018_01" TargetMode="External"/><Relationship Id="rId14" Type="http://schemas.openxmlformats.org/officeDocument/2006/relationships/hyperlink" Target="https://www.bclaws.gov.bc.ca/civix/document/id/complete/statreg/15018_01" TargetMode="External"/><Relationship Id="rId22" Type="http://schemas.openxmlformats.org/officeDocument/2006/relationships/hyperlink" Target="https://www.bclaws.gov.bc.ca/civix/document/id/complete/statreg/15018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075D-B7EF-4122-B3A7-100548B3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Dotan CITZ:EX</dc:creator>
  <cp:keywords/>
  <dc:description/>
  <cp:lastModifiedBy>Amit, Dotan CITZ:EX</cp:lastModifiedBy>
  <cp:revision>3</cp:revision>
  <dcterms:created xsi:type="dcterms:W3CDTF">2023-05-20T17:58:00Z</dcterms:created>
  <dcterms:modified xsi:type="dcterms:W3CDTF">2023-05-20T18:02:00Z</dcterms:modified>
</cp:coreProperties>
</file>